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A7E2" w14:textId="575B4135" w:rsidR="00283056" w:rsidRPr="00283056" w:rsidRDefault="00283056" w:rsidP="00593DA0">
      <w:pPr>
        <w:spacing w:line="360" w:lineRule="auto"/>
        <w:jc w:val="both"/>
        <w:rPr>
          <w:rFonts w:ascii="Arial" w:hAnsi="Arial" w:cs="Arial"/>
          <w:b/>
          <w:sz w:val="24"/>
          <w:szCs w:val="24"/>
        </w:rPr>
      </w:pPr>
      <w:r w:rsidRPr="00283056">
        <w:rPr>
          <w:rFonts w:ascii="Arial" w:hAnsi="Arial" w:cs="Arial"/>
          <w:b/>
          <w:sz w:val="24"/>
          <w:szCs w:val="24"/>
        </w:rPr>
        <w:t>Příběh Paláce šlechtičen</w:t>
      </w:r>
    </w:p>
    <w:p w14:paraId="56965767" w14:textId="5B895B7D" w:rsidR="00283056" w:rsidRDefault="00594802" w:rsidP="00593DA0">
      <w:pPr>
        <w:spacing w:line="360" w:lineRule="auto"/>
        <w:jc w:val="both"/>
        <w:rPr>
          <w:rFonts w:ascii="Arial" w:hAnsi="Arial" w:cs="Arial"/>
          <w:sz w:val="24"/>
          <w:szCs w:val="24"/>
        </w:rPr>
      </w:pPr>
      <w:r w:rsidRPr="00594802">
        <w:rPr>
          <w:rFonts w:ascii="Arial" w:hAnsi="Arial" w:cs="Arial"/>
          <w:sz w:val="24"/>
          <w:szCs w:val="24"/>
        </w:rPr>
        <w:t>V</w:t>
      </w:r>
      <w:r w:rsidR="00B6750D">
        <w:rPr>
          <w:rFonts w:ascii="Arial" w:hAnsi="Arial" w:cs="Arial"/>
          <w:sz w:val="24"/>
          <w:szCs w:val="24"/>
        </w:rPr>
        <w:t>ýstava k 370.</w:t>
      </w:r>
      <w:r w:rsidR="00283056" w:rsidRPr="00283056">
        <w:rPr>
          <w:rFonts w:ascii="Arial" w:hAnsi="Arial" w:cs="Arial"/>
          <w:sz w:val="24"/>
          <w:szCs w:val="24"/>
        </w:rPr>
        <w:t xml:space="preserve"> výročí založení </w:t>
      </w:r>
      <w:r w:rsidR="004E367E">
        <w:rPr>
          <w:rFonts w:ascii="Arial" w:hAnsi="Arial" w:cs="Arial"/>
          <w:sz w:val="24"/>
          <w:szCs w:val="24"/>
        </w:rPr>
        <w:t>Ústavu</w:t>
      </w:r>
      <w:r w:rsidR="00283056" w:rsidRPr="00283056">
        <w:rPr>
          <w:rFonts w:ascii="Arial" w:hAnsi="Arial" w:cs="Arial"/>
          <w:sz w:val="24"/>
          <w:szCs w:val="24"/>
        </w:rPr>
        <w:t xml:space="preserve"> Panny Marie Školské v</w:t>
      </w:r>
      <w:r w:rsidR="00B6750D">
        <w:rPr>
          <w:rFonts w:ascii="Arial" w:hAnsi="Arial" w:cs="Arial"/>
          <w:sz w:val="24"/>
          <w:szCs w:val="24"/>
        </w:rPr>
        <w:t> </w:t>
      </w:r>
      <w:r w:rsidR="00283056" w:rsidRPr="00283056">
        <w:rPr>
          <w:rFonts w:ascii="Arial" w:hAnsi="Arial" w:cs="Arial"/>
          <w:sz w:val="24"/>
          <w:szCs w:val="24"/>
        </w:rPr>
        <w:t>Brně</w:t>
      </w:r>
    </w:p>
    <w:p w14:paraId="60A3DD23" w14:textId="7E9E667A" w:rsidR="00B6750D" w:rsidRPr="00283056" w:rsidRDefault="00B6750D" w:rsidP="00593DA0">
      <w:pPr>
        <w:spacing w:line="360" w:lineRule="auto"/>
        <w:jc w:val="both"/>
        <w:rPr>
          <w:rFonts w:ascii="Arial" w:hAnsi="Arial" w:cs="Arial"/>
          <w:sz w:val="24"/>
          <w:szCs w:val="24"/>
        </w:rPr>
      </w:pPr>
      <w:r>
        <w:rPr>
          <w:rFonts w:ascii="Arial" w:hAnsi="Arial" w:cs="Arial"/>
          <w:sz w:val="24"/>
          <w:szCs w:val="24"/>
        </w:rPr>
        <w:t>(</w:t>
      </w:r>
      <w:r w:rsidRPr="00D414F1">
        <w:rPr>
          <w:rFonts w:ascii="Arial" w:hAnsi="Arial" w:cs="Arial"/>
          <w:sz w:val="24"/>
          <w:szCs w:val="24"/>
        </w:rPr>
        <w:t>1654</w:t>
      </w:r>
      <w:r w:rsidRPr="005853C4">
        <w:rPr>
          <w:rFonts w:ascii="Arial" w:hAnsi="Arial" w:cs="Arial"/>
          <w:sz w:val="24"/>
          <w:szCs w:val="24"/>
        </w:rPr>
        <w:t>–</w:t>
      </w:r>
      <w:r w:rsidRPr="00D414F1">
        <w:rPr>
          <w:rFonts w:ascii="Arial" w:hAnsi="Arial" w:cs="Arial"/>
          <w:sz w:val="24"/>
          <w:szCs w:val="24"/>
        </w:rPr>
        <w:t>2024</w:t>
      </w:r>
      <w:r>
        <w:rPr>
          <w:rFonts w:ascii="Arial" w:hAnsi="Arial" w:cs="Arial"/>
          <w:sz w:val="24"/>
          <w:szCs w:val="24"/>
        </w:rPr>
        <w:t>)</w:t>
      </w:r>
    </w:p>
    <w:p w14:paraId="5A884A86" w14:textId="77777777" w:rsidR="00B00DED" w:rsidRPr="00D414F1" w:rsidRDefault="00B00DED" w:rsidP="00593DA0">
      <w:pPr>
        <w:jc w:val="both"/>
        <w:rPr>
          <w:rFonts w:ascii="Arial" w:hAnsi="Arial" w:cs="Arial"/>
          <w:b/>
          <w:sz w:val="24"/>
          <w:szCs w:val="24"/>
        </w:rPr>
      </w:pPr>
    </w:p>
    <w:p w14:paraId="399FE9FF" w14:textId="77777777" w:rsidR="00B00DED" w:rsidRPr="00A76E49" w:rsidRDefault="00B6750D" w:rsidP="00593DA0">
      <w:pPr>
        <w:jc w:val="both"/>
        <w:rPr>
          <w:rFonts w:ascii="Arial" w:hAnsi="Arial" w:cs="Arial"/>
          <w:sz w:val="24"/>
          <w:szCs w:val="24"/>
        </w:rPr>
      </w:pPr>
      <w:r>
        <w:rPr>
          <w:rFonts w:ascii="Arial" w:hAnsi="Arial" w:cs="Arial"/>
          <w:b/>
          <w:sz w:val="24"/>
          <w:szCs w:val="24"/>
        </w:rPr>
        <w:t>Anotace</w:t>
      </w:r>
      <w:r w:rsidR="00D414F1" w:rsidRPr="00D414F1">
        <w:rPr>
          <w:rFonts w:ascii="Arial" w:hAnsi="Arial" w:cs="Arial"/>
          <w:b/>
          <w:sz w:val="24"/>
          <w:szCs w:val="24"/>
        </w:rPr>
        <w:t>:</w:t>
      </w:r>
      <w:r w:rsidR="00B00DED" w:rsidRPr="00A76E49">
        <w:rPr>
          <w:rFonts w:ascii="Arial" w:hAnsi="Arial" w:cs="Arial"/>
          <w:sz w:val="24"/>
          <w:szCs w:val="24"/>
        </w:rPr>
        <w:tab/>
      </w:r>
    </w:p>
    <w:p w14:paraId="46E0A404" w14:textId="08600A4E" w:rsidR="00B00DED" w:rsidRPr="00C034B9" w:rsidRDefault="00B00DED" w:rsidP="00593DA0">
      <w:pPr>
        <w:spacing w:line="360" w:lineRule="auto"/>
        <w:jc w:val="both"/>
        <w:rPr>
          <w:rFonts w:ascii="Arial" w:hAnsi="Arial" w:cs="Arial"/>
          <w:sz w:val="24"/>
          <w:szCs w:val="24"/>
        </w:rPr>
      </w:pPr>
      <w:r w:rsidRPr="00A76E49">
        <w:rPr>
          <w:rFonts w:ascii="Arial" w:hAnsi="Arial" w:cs="Arial"/>
          <w:sz w:val="24"/>
          <w:szCs w:val="24"/>
        </w:rPr>
        <w:t>Roku 1654 vytvořila J</w:t>
      </w:r>
      <w:r>
        <w:rPr>
          <w:rFonts w:ascii="Arial" w:hAnsi="Arial" w:cs="Arial"/>
          <w:sz w:val="24"/>
          <w:szCs w:val="24"/>
        </w:rPr>
        <w:t>ohan</w:t>
      </w:r>
      <w:r w:rsidRPr="00A76E49">
        <w:rPr>
          <w:rFonts w:ascii="Arial" w:hAnsi="Arial" w:cs="Arial"/>
          <w:sz w:val="24"/>
          <w:szCs w:val="24"/>
        </w:rPr>
        <w:t>na Františka Priska hraběnka Magnisová nadační odkaz na realizaci ústavu určeného k výchově a zaopatření nemajetných a osiřelých dívek z aristokratických, případně významných měšťanských</w:t>
      </w:r>
      <w:r w:rsidR="002C33B0" w:rsidRPr="002C33B0">
        <w:rPr>
          <w:rFonts w:ascii="Arial" w:hAnsi="Arial" w:cs="Arial"/>
          <w:color w:val="FF0000"/>
          <w:sz w:val="24"/>
          <w:szCs w:val="24"/>
        </w:rPr>
        <w:t>,</w:t>
      </w:r>
      <w:r w:rsidRPr="00A76E49">
        <w:rPr>
          <w:rFonts w:ascii="Arial" w:hAnsi="Arial" w:cs="Arial"/>
          <w:sz w:val="24"/>
          <w:szCs w:val="24"/>
        </w:rPr>
        <w:t xml:space="preserve"> rodin. </w:t>
      </w:r>
      <w:r w:rsidRPr="002C33B0">
        <w:rPr>
          <w:rFonts w:ascii="Arial" w:hAnsi="Arial" w:cs="Arial"/>
          <w:sz w:val="24"/>
          <w:szCs w:val="24"/>
        </w:rPr>
        <w:t xml:space="preserve">Pro potřeby </w:t>
      </w:r>
      <w:r w:rsidR="002C33B0" w:rsidRPr="00594802">
        <w:rPr>
          <w:rFonts w:ascii="Arial" w:hAnsi="Arial" w:cs="Arial"/>
          <w:sz w:val="24"/>
          <w:szCs w:val="24"/>
        </w:rPr>
        <w:t>ústavu</w:t>
      </w:r>
      <w:r w:rsidR="002C33B0" w:rsidRPr="002C33B0">
        <w:rPr>
          <w:rFonts w:ascii="Arial" w:hAnsi="Arial" w:cs="Arial"/>
          <w:color w:val="FF0000"/>
          <w:sz w:val="24"/>
          <w:szCs w:val="24"/>
        </w:rPr>
        <w:t xml:space="preserve"> </w:t>
      </w:r>
      <w:r w:rsidRPr="00A76E49">
        <w:rPr>
          <w:rFonts w:ascii="Arial" w:hAnsi="Arial" w:cs="Arial"/>
          <w:sz w:val="24"/>
          <w:szCs w:val="24"/>
        </w:rPr>
        <w:t>byl následně v letech 1674 a</w:t>
      </w:r>
      <w:r w:rsidR="00594802">
        <w:rPr>
          <w:rFonts w:ascii="Arial" w:hAnsi="Arial" w:cs="Arial"/>
          <w:sz w:val="24"/>
          <w:szCs w:val="24"/>
        </w:rPr>
        <w:t>ž</w:t>
      </w:r>
      <w:r w:rsidRPr="00A76E49">
        <w:rPr>
          <w:rFonts w:ascii="Arial" w:hAnsi="Arial" w:cs="Arial"/>
          <w:sz w:val="24"/>
          <w:szCs w:val="24"/>
        </w:rPr>
        <w:t xml:space="preserve"> 1679 vystavěn brněnským stavitelem Janem Křtitelem Ernou patrový dům na rohu Ko</w:t>
      </w:r>
      <w:r w:rsidR="00B6750D">
        <w:rPr>
          <w:rFonts w:ascii="Arial" w:hAnsi="Arial" w:cs="Arial"/>
          <w:sz w:val="24"/>
          <w:szCs w:val="24"/>
        </w:rPr>
        <w:t>bližné ulice</w:t>
      </w:r>
      <w:r w:rsidR="005853C4">
        <w:rPr>
          <w:rFonts w:ascii="Arial" w:hAnsi="Arial" w:cs="Arial"/>
          <w:sz w:val="24"/>
          <w:szCs w:val="24"/>
        </w:rPr>
        <w:t xml:space="preserve"> – </w:t>
      </w:r>
      <w:r w:rsidR="00B6750D">
        <w:rPr>
          <w:rFonts w:ascii="Arial" w:hAnsi="Arial" w:cs="Arial"/>
          <w:sz w:val="24"/>
          <w:szCs w:val="24"/>
        </w:rPr>
        <w:t>Palác šlechtičen</w:t>
      </w:r>
      <w:r w:rsidRPr="002C33B0">
        <w:rPr>
          <w:rFonts w:ascii="Arial" w:hAnsi="Arial" w:cs="Arial"/>
          <w:color w:val="FF0000"/>
          <w:sz w:val="24"/>
          <w:szCs w:val="24"/>
        </w:rPr>
        <w:t xml:space="preserve">. </w:t>
      </w:r>
      <w:r w:rsidR="002C33B0" w:rsidRPr="00594802">
        <w:rPr>
          <w:rFonts w:ascii="Arial" w:hAnsi="Arial" w:cs="Arial"/>
          <w:sz w:val="24"/>
          <w:szCs w:val="24"/>
        </w:rPr>
        <w:t xml:space="preserve">Ústav byl spravován nadací, </w:t>
      </w:r>
      <w:r w:rsidR="002C33B0" w:rsidRPr="00C034B9">
        <w:rPr>
          <w:rFonts w:ascii="Arial" w:hAnsi="Arial" w:cs="Arial"/>
          <w:sz w:val="24"/>
          <w:szCs w:val="24"/>
        </w:rPr>
        <w:t xml:space="preserve">pro </w:t>
      </w:r>
      <w:r w:rsidR="0086787C" w:rsidRPr="00C034B9">
        <w:rPr>
          <w:rFonts w:ascii="Arial" w:hAnsi="Arial" w:cs="Arial"/>
          <w:sz w:val="24"/>
          <w:szCs w:val="24"/>
        </w:rPr>
        <w:t xml:space="preserve">jejíž chod </w:t>
      </w:r>
      <w:r w:rsidR="002C33B0" w:rsidRPr="00C034B9">
        <w:rPr>
          <w:rFonts w:ascii="Arial" w:hAnsi="Arial" w:cs="Arial"/>
          <w:sz w:val="24"/>
          <w:szCs w:val="24"/>
        </w:rPr>
        <w:t>byly v</w:t>
      </w:r>
      <w:r w:rsidRPr="00C034B9">
        <w:rPr>
          <w:rFonts w:ascii="Arial" w:hAnsi="Arial" w:cs="Arial"/>
          <w:sz w:val="24"/>
          <w:szCs w:val="24"/>
        </w:rPr>
        <w:t xml:space="preserve"> závěti </w:t>
      </w:r>
      <w:r w:rsidR="002C33B0" w:rsidRPr="00C034B9">
        <w:rPr>
          <w:rFonts w:ascii="Arial" w:hAnsi="Arial" w:cs="Arial"/>
          <w:sz w:val="24"/>
          <w:szCs w:val="24"/>
        </w:rPr>
        <w:t xml:space="preserve">zakladatelky </w:t>
      </w:r>
      <w:r w:rsidR="00593DA0" w:rsidRPr="00C034B9">
        <w:rPr>
          <w:rFonts w:ascii="Arial" w:hAnsi="Arial" w:cs="Arial"/>
          <w:sz w:val="24"/>
          <w:szCs w:val="24"/>
        </w:rPr>
        <w:t>určeny</w:t>
      </w:r>
      <w:r w:rsidR="005853C4">
        <w:rPr>
          <w:rFonts w:ascii="Arial" w:hAnsi="Arial" w:cs="Arial"/>
          <w:sz w:val="24"/>
          <w:szCs w:val="24"/>
        </w:rPr>
        <w:t xml:space="preserve"> nemovitosti</w:t>
      </w:r>
      <w:r w:rsidR="00B6750D" w:rsidRPr="00C034B9">
        <w:rPr>
          <w:rFonts w:ascii="Arial" w:hAnsi="Arial" w:cs="Arial"/>
          <w:sz w:val="24"/>
          <w:szCs w:val="24"/>
        </w:rPr>
        <w:t xml:space="preserve"> </w:t>
      </w:r>
      <w:r w:rsidR="00C62C56" w:rsidRPr="00C034B9">
        <w:rPr>
          <w:rFonts w:ascii="Arial" w:hAnsi="Arial" w:cs="Arial"/>
          <w:sz w:val="24"/>
          <w:szCs w:val="24"/>
        </w:rPr>
        <w:t>jako dům v Brně</w:t>
      </w:r>
      <w:r w:rsidR="00B6750D" w:rsidRPr="00C034B9">
        <w:rPr>
          <w:rFonts w:ascii="Arial" w:hAnsi="Arial" w:cs="Arial"/>
          <w:sz w:val="24"/>
          <w:szCs w:val="24"/>
        </w:rPr>
        <w:t xml:space="preserve"> </w:t>
      </w:r>
      <w:r w:rsidR="00E122A7" w:rsidRPr="00C034B9">
        <w:rPr>
          <w:rFonts w:ascii="Arial" w:hAnsi="Arial" w:cs="Arial"/>
          <w:sz w:val="24"/>
          <w:szCs w:val="24"/>
        </w:rPr>
        <w:t xml:space="preserve">a jako </w:t>
      </w:r>
      <w:r w:rsidR="00C62C56" w:rsidRPr="00C034B9">
        <w:rPr>
          <w:rFonts w:ascii="Arial" w:hAnsi="Arial" w:cs="Arial"/>
          <w:sz w:val="24"/>
          <w:szCs w:val="24"/>
        </w:rPr>
        <w:t xml:space="preserve">další </w:t>
      </w:r>
      <w:r w:rsidR="00E122A7" w:rsidRPr="00C034B9">
        <w:rPr>
          <w:rFonts w:ascii="Arial" w:hAnsi="Arial" w:cs="Arial"/>
          <w:sz w:val="24"/>
          <w:szCs w:val="24"/>
        </w:rPr>
        <w:t xml:space="preserve">zdroje financování </w:t>
      </w:r>
      <w:r w:rsidR="00B6750D" w:rsidRPr="00C034B9">
        <w:rPr>
          <w:rFonts w:ascii="Arial" w:hAnsi="Arial" w:cs="Arial"/>
          <w:sz w:val="24"/>
          <w:szCs w:val="24"/>
        </w:rPr>
        <w:t xml:space="preserve">statek Medlánky, </w:t>
      </w:r>
      <w:r w:rsidR="006835CF" w:rsidRPr="00C034B9">
        <w:rPr>
          <w:rFonts w:ascii="Arial" w:hAnsi="Arial" w:cs="Arial"/>
          <w:sz w:val="24"/>
          <w:szCs w:val="24"/>
        </w:rPr>
        <w:t>dvě</w:t>
      </w:r>
      <w:r w:rsidRPr="00C034B9">
        <w:rPr>
          <w:rFonts w:ascii="Arial" w:hAnsi="Arial" w:cs="Arial"/>
          <w:sz w:val="24"/>
          <w:szCs w:val="24"/>
        </w:rPr>
        <w:t xml:space="preserve"> zahrady </w:t>
      </w:r>
      <w:r w:rsidR="00B6750D" w:rsidRPr="00C034B9">
        <w:rPr>
          <w:rFonts w:ascii="Arial" w:hAnsi="Arial" w:cs="Arial"/>
          <w:sz w:val="24"/>
          <w:szCs w:val="24"/>
        </w:rPr>
        <w:t xml:space="preserve">a </w:t>
      </w:r>
      <w:r w:rsidRPr="00C034B9">
        <w:rPr>
          <w:rFonts w:ascii="Arial" w:hAnsi="Arial" w:cs="Arial"/>
          <w:sz w:val="24"/>
          <w:szCs w:val="24"/>
        </w:rPr>
        <w:t>šperky</w:t>
      </w:r>
      <w:r w:rsidR="00B6750D" w:rsidRPr="00C034B9">
        <w:rPr>
          <w:rFonts w:ascii="Arial" w:hAnsi="Arial" w:cs="Arial"/>
          <w:sz w:val="24"/>
          <w:szCs w:val="24"/>
        </w:rPr>
        <w:t xml:space="preserve"> hraběnky Magnisové</w:t>
      </w:r>
      <w:r w:rsidRPr="00C034B9">
        <w:rPr>
          <w:rFonts w:ascii="Arial" w:hAnsi="Arial" w:cs="Arial"/>
          <w:sz w:val="24"/>
          <w:szCs w:val="24"/>
        </w:rPr>
        <w:t>. P</w:t>
      </w:r>
      <w:r w:rsidR="005853C4">
        <w:rPr>
          <w:rFonts w:ascii="Arial" w:hAnsi="Arial" w:cs="Arial"/>
          <w:sz w:val="24"/>
          <w:szCs w:val="24"/>
        </w:rPr>
        <w:t>řibližně po č</w:t>
      </w:r>
      <w:r w:rsidR="00594802" w:rsidRPr="00C034B9">
        <w:rPr>
          <w:rFonts w:ascii="Arial" w:hAnsi="Arial" w:cs="Arial"/>
          <w:sz w:val="24"/>
          <w:szCs w:val="24"/>
        </w:rPr>
        <w:t xml:space="preserve">tyřiceti </w:t>
      </w:r>
      <w:r w:rsidRPr="00C034B9">
        <w:rPr>
          <w:rFonts w:ascii="Arial" w:hAnsi="Arial" w:cs="Arial"/>
          <w:sz w:val="24"/>
          <w:szCs w:val="24"/>
        </w:rPr>
        <w:t xml:space="preserve">letech k tomu přibylo panství v Novém městě na Moravě. Vykonavatelem hraběnčina odkazu se stal kníže Ferdinand z Dietrichsteinu.  V roce 1699, rok po vydání císařského reskriptu </w:t>
      </w:r>
      <w:r w:rsidRPr="005853C4">
        <w:rPr>
          <w:rFonts w:ascii="Arial" w:hAnsi="Arial" w:cs="Arial"/>
          <w:sz w:val="24"/>
          <w:szCs w:val="24"/>
        </w:rPr>
        <w:t>Leopolda I.</w:t>
      </w:r>
      <w:r w:rsidR="005853C4">
        <w:rPr>
          <w:rFonts w:ascii="Arial" w:hAnsi="Arial" w:cs="Arial"/>
          <w:sz w:val="24"/>
          <w:szCs w:val="24"/>
        </w:rPr>
        <w:t xml:space="preserve"> </w:t>
      </w:r>
      <w:r w:rsidR="006835CF" w:rsidRPr="005853C4">
        <w:rPr>
          <w:rFonts w:ascii="Arial" w:hAnsi="Arial" w:cs="Arial"/>
          <w:sz w:val="24"/>
          <w:szCs w:val="24"/>
        </w:rPr>
        <w:t>potvrzující</w:t>
      </w:r>
      <w:r w:rsidR="00EB4B07" w:rsidRPr="005853C4">
        <w:rPr>
          <w:rFonts w:ascii="Arial" w:hAnsi="Arial" w:cs="Arial"/>
          <w:sz w:val="24"/>
          <w:szCs w:val="24"/>
        </w:rPr>
        <w:t>ho</w:t>
      </w:r>
      <w:r w:rsidR="006835CF" w:rsidRPr="00C034B9">
        <w:rPr>
          <w:rFonts w:ascii="Arial" w:hAnsi="Arial" w:cs="Arial"/>
          <w:sz w:val="24"/>
          <w:szCs w:val="24"/>
        </w:rPr>
        <w:t xml:space="preserve"> odkaz hraběnky Magnisové</w:t>
      </w:r>
      <w:r w:rsidRPr="00C034B9">
        <w:rPr>
          <w:rFonts w:ascii="Arial" w:hAnsi="Arial" w:cs="Arial"/>
          <w:sz w:val="24"/>
          <w:szCs w:val="24"/>
        </w:rPr>
        <w:t>,</w:t>
      </w:r>
      <w:r w:rsidR="00593DA0" w:rsidRPr="00C034B9">
        <w:rPr>
          <w:rFonts w:ascii="Arial" w:hAnsi="Arial" w:cs="Arial"/>
          <w:sz w:val="24"/>
          <w:szCs w:val="24"/>
        </w:rPr>
        <w:t xml:space="preserve"> byla slavnostně instalována </w:t>
      </w:r>
      <w:r w:rsidRPr="00C034B9">
        <w:rPr>
          <w:rFonts w:ascii="Arial" w:hAnsi="Arial" w:cs="Arial"/>
          <w:sz w:val="24"/>
          <w:szCs w:val="24"/>
        </w:rPr>
        <w:t xml:space="preserve">první představená nadačního ústavu </w:t>
      </w:r>
      <w:r w:rsidR="005853C4">
        <w:rPr>
          <w:rFonts w:ascii="Arial" w:hAnsi="Arial" w:cs="Arial"/>
          <w:sz w:val="24"/>
          <w:szCs w:val="24"/>
        </w:rPr>
        <w:t>Zuzana svobodná paní z</w:t>
      </w:r>
      <w:r w:rsidR="002408DB">
        <w:rPr>
          <w:rFonts w:ascii="Arial" w:hAnsi="Arial" w:cs="Arial"/>
          <w:sz w:val="24"/>
          <w:szCs w:val="24"/>
        </w:rPr>
        <w:t> </w:t>
      </w:r>
      <w:r w:rsidR="005853C4">
        <w:rPr>
          <w:rFonts w:ascii="Arial" w:hAnsi="Arial" w:cs="Arial"/>
          <w:sz w:val="24"/>
          <w:szCs w:val="24"/>
        </w:rPr>
        <w:t>Tiefenbachu</w:t>
      </w:r>
      <w:r w:rsidR="002408DB">
        <w:rPr>
          <w:rFonts w:ascii="Arial" w:hAnsi="Arial" w:cs="Arial"/>
          <w:sz w:val="24"/>
          <w:szCs w:val="24"/>
        </w:rPr>
        <w:t>.</w:t>
      </w:r>
      <w:r w:rsidRPr="00C034B9">
        <w:rPr>
          <w:rFonts w:ascii="Arial" w:hAnsi="Arial" w:cs="Arial"/>
          <w:sz w:val="24"/>
          <w:szCs w:val="24"/>
        </w:rPr>
        <w:t xml:space="preserve"> </w:t>
      </w:r>
    </w:p>
    <w:p w14:paraId="33011920" w14:textId="10BC7B6A" w:rsidR="00B00DED" w:rsidRPr="00A76E49" w:rsidRDefault="00B6750D" w:rsidP="00593DA0">
      <w:pPr>
        <w:spacing w:line="360" w:lineRule="auto"/>
        <w:jc w:val="both"/>
        <w:rPr>
          <w:rFonts w:ascii="Arial" w:hAnsi="Arial" w:cs="Arial"/>
          <w:sz w:val="24"/>
          <w:szCs w:val="24"/>
        </w:rPr>
      </w:pPr>
      <w:r w:rsidRPr="00C034B9">
        <w:rPr>
          <w:rFonts w:ascii="Arial" w:hAnsi="Arial" w:cs="Arial"/>
          <w:sz w:val="24"/>
          <w:szCs w:val="24"/>
        </w:rPr>
        <w:t>Ústav zanikl v roce 195</w:t>
      </w:r>
      <w:r w:rsidR="0086787C" w:rsidRPr="00C034B9">
        <w:rPr>
          <w:rFonts w:ascii="Arial" w:hAnsi="Arial" w:cs="Arial"/>
          <w:sz w:val="24"/>
          <w:szCs w:val="24"/>
        </w:rPr>
        <w:t>4</w:t>
      </w:r>
      <w:r w:rsidR="002C33B0">
        <w:rPr>
          <w:rFonts w:ascii="Arial" w:hAnsi="Arial" w:cs="Arial"/>
          <w:sz w:val="24"/>
          <w:szCs w:val="24"/>
        </w:rPr>
        <w:t xml:space="preserve"> a majetek připadl</w:t>
      </w:r>
      <w:r w:rsidR="00594802">
        <w:rPr>
          <w:rFonts w:ascii="Arial" w:hAnsi="Arial" w:cs="Arial"/>
          <w:sz w:val="24"/>
          <w:szCs w:val="24"/>
        </w:rPr>
        <w:t xml:space="preserve"> státu</w:t>
      </w:r>
      <w:r w:rsidR="002C33B0">
        <w:rPr>
          <w:rFonts w:ascii="Arial" w:hAnsi="Arial" w:cs="Arial"/>
          <w:sz w:val="24"/>
          <w:szCs w:val="24"/>
        </w:rPr>
        <w:t xml:space="preserve"> včetně budovy Paláce šlechtičen</w:t>
      </w:r>
      <w:r>
        <w:rPr>
          <w:rFonts w:ascii="Arial" w:hAnsi="Arial" w:cs="Arial"/>
          <w:sz w:val="24"/>
          <w:szCs w:val="24"/>
        </w:rPr>
        <w:t>. V</w:t>
      </w:r>
      <w:r w:rsidR="002C33B0">
        <w:rPr>
          <w:rFonts w:ascii="Arial" w:hAnsi="Arial" w:cs="Arial"/>
          <w:sz w:val="24"/>
          <w:szCs w:val="24"/>
        </w:rPr>
        <w:t> </w:t>
      </w:r>
      <w:r w:rsidR="00B00DED" w:rsidRPr="00A76E49">
        <w:rPr>
          <w:rFonts w:ascii="Arial" w:hAnsi="Arial" w:cs="Arial"/>
          <w:sz w:val="24"/>
          <w:szCs w:val="24"/>
        </w:rPr>
        <w:t>roce</w:t>
      </w:r>
      <w:r w:rsidR="002C33B0">
        <w:rPr>
          <w:rFonts w:ascii="Arial" w:hAnsi="Arial" w:cs="Arial"/>
          <w:sz w:val="24"/>
          <w:szCs w:val="24"/>
        </w:rPr>
        <w:t xml:space="preserve"> </w:t>
      </w:r>
      <w:r w:rsidR="00B00DED" w:rsidRPr="00A76E49">
        <w:rPr>
          <w:rFonts w:ascii="Arial" w:hAnsi="Arial" w:cs="Arial"/>
          <w:sz w:val="24"/>
          <w:szCs w:val="24"/>
        </w:rPr>
        <w:t xml:space="preserve">1957 </w:t>
      </w:r>
      <w:r w:rsidR="00B00DED" w:rsidRPr="00594802">
        <w:rPr>
          <w:rFonts w:ascii="Arial" w:hAnsi="Arial" w:cs="Arial"/>
          <w:sz w:val="24"/>
          <w:szCs w:val="24"/>
        </w:rPr>
        <w:t xml:space="preserve">jej </w:t>
      </w:r>
      <w:r w:rsidR="00845349" w:rsidRPr="00594802">
        <w:rPr>
          <w:rFonts w:ascii="Arial" w:hAnsi="Arial" w:cs="Arial"/>
          <w:sz w:val="24"/>
          <w:szCs w:val="24"/>
        </w:rPr>
        <w:t>získalo</w:t>
      </w:r>
      <w:r w:rsidR="00845349" w:rsidRPr="00845349">
        <w:rPr>
          <w:rFonts w:ascii="Arial" w:hAnsi="Arial" w:cs="Arial"/>
          <w:sz w:val="24"/>
          <w:szCs w:val="24"/>
        </w:rPr>
        <w:t xml:space="preserve"> </w:t>
      </w:r>
      <w:r>
        <w:rPr>
          <w:rFonts w:ascii="Arial" w:hAnsi="Arial" w:cs="Arial"/>
          <w:sz w:val="24"/>
          <w:szCs w:val="24"/>
        </w:rPr>
        <w:t>Moravské zemské muzeum</w:t>
      </w:r>
      <w:r w:rsidRPr="00B6750D">
        <w:rPr>
          <w:rFonts w:ascii="Arial" w:hAnsi="Arial" w:cs="Arial"/>
          <w:sz w:val="24"/>
          <w:szCs w:val="24"/>
        </w:rPr>
        <w:t xml:space="preserve"> </w:t>
      </w:r>
      <w:r w:rsidR="00845349" w:rsidRPr="00594802">
        <w:rPr>
          <w:rFonts w:ascii="Arial" w:hAnsi="Arial" w:cs="Arial"/>
          <w:sz w:val="24"/>
          <w:szCs w:val="24"/>
        </w:rPr>
        <w:t>pro</w:t>
      </w:r>
      <w:r w:rsidR="00845349" w:rsidRPr="00845349">
        <w:rPr>
          <w:rFonts w:ascii="Arial" w:hAnsi="Arial" w:cs="Arial"/>
          <w:color w:val="FF0000"/>
          <w:sz w:val="24"/>
          <w:szCs w:val="24"/>
        </w:rPr>
        <w:t xml:space="preserve"> </w:t>
      </w:r>
      <w:r w:rsidRPr="00A76E49">
        <w:rPr>
          <w:rFonts w:ascii="Arial" w:hAnsi="Arial" w:cs="Arial"/>
          <w:sz w:val="24"/>
          <w:szCs w:val="24"/>
        </w:rPr>
        <w:t>sídlo Etnografického ústavu</w:t>
      </w:r>
      <w:r>
        <w:rPr>
          <w:rFonts w:ascii="Arial" w:hAnsi="Arial" w:cs="Arial"/>
          <w:sz w:val="24"/>
          <w:szCs w:val="24"/>
        </w:rPr>
        <w:t>.</w:t>
      </w:r>
    </w:p>
    <w:p w14:paraId="4C2DBB23" w14:textId="702354D2" w:rsidR="00B00DED" w:rsidRDefault="00B00DED" w:rsidP="00593DA0">
      <w:pPr>
        <w:spacing w:line="360" w:lineRule="auto"/>
        <w:jc w:val="both"/>
        <w:rPr>
          <w:rFonts w:ascii="Arial" w:hAnsi="Arial" w:cs="Arial"/>
          <w:sz w:val="24"/>
          <w:szCs w:val="24"/>
        </w:rPr>
      </w:pPr>
      <w:r w:rsidRPr="00A76E49">
        <w:rPr>
          <w:rFonts w:ascii="Arial" w:hAnsi="Arial" w:cs="Arial"/>
          <w:sz w:val="24"/>
          <w:szCs w:val="24"/>
        </w:rPr>
        <w:t>Výstava</w:t>
      </w:r>
      <w:r w:rsidR="004819C3" w:rsidRPr="005853C4">
        <w:rPr>
          <w:rFonts w:ascii="Arial" w:hAnsi="Arial" w:cs="Arial"/>
          <w:sz w:val="24"/>
          <w:szCs w:val="24"/>
        </w:rPr>
        <w:t xml:space="preserve">, kterou připravily Hana Dvořáková a Šárka Prokešová z Etnografického ústavu Moravského zemského muzea, </w:t>
      </w:r>
      <w:r w:rsidRPr="005853C4">
        <w:rPr>
          <w:rFonts w:ascii="Arial" w:hAnsi="Arial" w:cs="Arial"/>
          <w:sz w:val="24"/>
          <w:szCs w:val="24"/>
        </w:rPr>
        <w:t xml:space="preserve">chce </w:t>
      </w:r>
      <w:r w:rsidRPr="00A76E49">
        <w:rPr>
          <w:rFonts w:ascii="Arial" w:hAnsi="Arial" w:cs="Arial"/>
          <w:sz w:val="24"/>
          <w:szCs w:val="24"/>
        </w:rPr>
        <w:t xml:space="preserve">připomenout </w:t>
      </w:r>
      <w:r w:rsidR="005853C4">
        <w:rPr>
          <w:rFonts w:ascii="Arial" w:hAnsi="Arial" w:cs="Arial"/>
          <w:sz w:val="24"/>
          <w:szCs w:val="24"/>
        </w:rPr>
        <w:t>nejstarší světskou i</w:t>
      </w:r>
      <w:r w:rsidRPr="00A76E49">
        <w:rPr>
          <w:rFonts w:ascii="Arial" w:hAnsi="Arial" w:cs="Arial"/>
          <w:sz w:val="24"/>
          <w:szCs w:val="24"/>
        </w:rPr>
        <w:t>nstituci zaměřenou na vzdělávání žen se sídle</w:t>
      </w:r>
      <w:r w:rsidR="00B6750D">
        <w:rPr>
          <w:rFonts w:ascii="Arial" w:hAnsi="Arial" w:cs="Arial"/>
          <w:sz w:val="24"/>
          <w:szCs w:val="24"/>
        </w:rPr>
        <w:t>m v Brně, s přímou vazbou na Moravské zemské muzeum</w:t>
      </w:r>
      <w:r>
        <w:rPr>
          <w:rFonts w:ascii="Arial" w:hAnsi="Arial" w:cs="Arial"/>
          <w:sz w:val="24"/>
          <w:szCs w:val="24"/>
        </w:rPr>
        <w:t>. V</w:t>
      </w:r>
      <w:r w:rsidRPr="00A76E49">
        <w:rPr>
          <w:rFonts w:ascii="Arial" w:hAnsi="Arial" w:cs="Arial"/>
          <w:sz w:val="24"/>
          <w:szCs w:val="24"/>
        </w:rPr>
        <w:t xml:space="preserve"> autentickém prostředí kaple Paláce šlechtičen </w:t>
      </w:r>
      <w:r w:rsidR="00845349" w:rsidRPr="00594802">
        <w:rPr>
          <w:rFonts w:ascii="Arial" w:hAnsi="Arial" w:cs="Arial"/>
          <w:sz w:val="24"/>
          <w:szCs w:val="24"/>
        </w:rPr>
        <w:t>bude p</w:t>
      </w:r>
      <w:r w:rsidRPr="00594802">
        <w:rPr>
          <w:rFonts w:ascii="Arial" w:hAnsi="Arial" w:cs="Arial"/>
          <w:sz w:val="24"/>
          <w:szCs w:val="24"/>
        </w:rPr>
        <w:t>ředstav</w:t>
      </w:r>
      <w:r w:rsidR="00845349" w:rsidRPr="00594802">
        <w:rPr>
          <w:rFonts w:ascii="Arial" w:hAnsi="Arial" w:cs="Arial"/>
          <w:sz w:val="24"/>
          <w:szCs w:val="24"/>
        </w:rPr>
        <w:t>ena</w:t>
      </w:r>
      <w:r w:rsidR="00845349">
        <w:rPr>
          <w:rFonts w:ascii="Arial" w:hAnsi="Arial" w:cs="Arial"/>
          <w:sz w:val="24"/>
          <w:szCs w:val="24"/>
        </w:rPr>
        <w:t xml:space="preserve"> </w:t>
      </w:r>
      <w:r w:rsidRPr="00A76E49">
        <w:rPr>
          <w:rFonts w:ascii="Arial" w:hAnsi="Arial" w:cs="Arial"/>
          <w:sz w:val="24"/>
          <w:szCs w:val="24"/>
        </w:rPr>
        <w:t xml:space="preserve">osobnost </w:t>
      </w:r>
      <w:r w:rsidRPr="00594802">
        <w:rPr>
          <w:rFonts w:ascii="Arial" w:hAnsi="Arial" w:cs="Arial"/>
          <w:sz w:val="24"/>
          <w:szCs w:val="24"/>
        </w:rPr>
        <w:t>zakladatel</w:t>
      </w:r>
      <w:r w:rsidR="00845349" w:rsidRPr="00594802">
        <w:rPr>
          <w:rFonts w:ascii="Arial" w:hAnsi="Arial" w:cs="Arial"/>
          <w:sz w:val="24"/>
          <w:szCs w:val="24"/>
        </w:rPr>
        <w:t>ky</w:t>
      </w:r>
      <w:r w:rsidRPr="00A76E49">
        <w:rPr>
          <w:rFonts w:ascii="Arial" w:hAnsi="Arial" w:cs="Arial"/>
          <w:sz w:val="24"/>
          <w:szCs w:val="24"/>
        </w:rPr>
        <w:t xml:space="preserve"> a dochovanými originálními předměty </w:t>
      </w:r>
      <w:r w:rsidRPr="00594802">
        <w:rPr>
          <w:rFonts w:ascii="Arial" w:hAnsi="Arial" w:cs="Arial"/>
          <w:sz w:val="24"/>
          <w:szCs w:val="24"/>
        </w:rPr>
        <w:t>dolož</w:t>
      </w:r>
      <w:r w:rsidR="00845349" w:rsidRPr="00594802">
        <w:rPr>
          <w:rFonts w:ascii="Arial" w:hAnsi="Arial" w:cs="Arial"/>
          <w:sz w:val="24"/>
          <w:szCs w:val="24"/>
        </w:rPr>
        <w:t>en</w:t>
      </w:r>
      <w:r w:rsidRPr="00594802">
        <w:rPr>
          <w:rFonts w:ascii="Arial" w:hAnsi="Arial" w:cs="Arial"/>
          <w:sz w:val="24"/>
          <w:szCs w:val="24"/>
        </w:rPr>
        <w:t xml:space="preserve"> život v</w:t>
      </w:r>
      <w:r w:rsidR="00E122A7">
        <w:rPr>
          <w:rFonts w:ascii="Arial" w:hAnsi="Arial" w:cs="Arial"/>
          <w:sz w:val="24"/>
          <w:szCs w:val="24"/>
        </w:rPr>
        <w:t> </w:t>
      </w:r>
      <w:r w:rsidR="00845349" w:rsidRPr="00594802">
        <w:rPr>
          <w:rFonts w:ascii="Arial" w:hAnsi="Arial" w:cs="Arial"/>
          <w:sz w:val="24"/>
          <w:szCs w:val="24"/>
        </w:rPr>
        <w:t>ústavu</w:t>
      </w:r>
      <w:r w:rsidRPr="00A76E49">
        <w:rPr>
          <w:rFonts w:ascii="Arial" w:hAnsi="Arial" w:cs="Arial"/>
          <w:sz w:val="24"/>
          <w:szCs w:val="24"/>
        </w:rPr>
        <w:t>. Instalaci doplní zápůjčky z Horácké galerie v Novém Městě na Moravě, Národního ústavu lidové kultury ve Strážnici</w:t>
      </w:r>
      <w:r>
        <w:rPr>
          <w:rFonts w:ascii="Arial" w:hAnsi="Arial" w:cs="Arial"/>
          <w:sz w:val="24"/>
          <w:szCs w:val="24"/>
        </w:rPr>
        <w:t>, R</w:t>
      </w:r>
      <w:r w:rsidRPr="00A76E49">
        <w:rPr>
          <w:rFonts w:ascii="Arial" w:hAnsi="Arial" w:cs="Arial"/>
          <w:sz w:val="24"/>
          <w:szCs w:val="24"/>
        </w:rPr>
        <w:t>egionálního muzea v</w:t>
      </w:r>
      <w:r>
        <w:rPr>
          <w:rFonts w:ascii="Arial" w:hAnsi="Arial" w:cs="Arial"/>
          <w:sz w:val="24"/>
          <w:szCs w:val="24"/>
        </w:rPr>
        <w:t> </w:t>
      </w:r>
      <w:r w:rsidRPr="00A76E49">
        <w:rPr>
          <w:rFonts w:ascii="Arial" w:hAnsi="Arial" w:cs="Arial"/>
          <w:sz w:val="24"/>
          <w:szCs w:val="24"/>
        </w:rPr>
        <w:t>Mikulově</w:t>
      </w:r>
      <w:r>
        <w:rPr>
          <w:rFonts w:ascii="Arial" w:hAnsi="Arial" w:cs="Arial"/>
          <w:sz w:val="24"/>
          <w:szCs w:val="24"/>
        </w:rPr>
        <w:t xml:space="preserve">, </w:t>
      </w:r>
      <w:r w:rsidRPr="00A63982">
        <w:rPr>
          <w:rFonts w:ascii="Arial" w:hAnsi="Arial" w:cs="Arial"/>
          <w:sz w:val="24"/>
          <w:szCs w:val="24"/>
        </w:rPr>
        <w:t>Numismatické</w:t>
      </w:r>
      <w:r>
        <w:rPr>
          <w:rFonts w:ascii="Arial" w:hAnsi="Arial" w:cs="Arial"/>
          <w:sz w:val="24"/>
          <w:szCs w:val="24"/>
        </w:rPr>
        <w:t>ho</w:t>
      </w:r>
      <w:r w:rsidRPr="00A63982">
        <w:rPr>
          <w:rFonts w:ascii="Arial" w:hAnsi="Arial" w:cs="Arial"/>
          <w:sz w:val="24"/>
          <w:szCs w:val="24"/>
        </w:rPr>
        <w:t xml:space="preserve"> oddělení Národního muzea, Numismatické</w:t>
      </w:r>
      <w:r>
        <w:rPr>
          <w:rFonts w:ascii="Arial" w:hAnsi="Arial" w:cs="Arial"/>
          <w:sz w:val="24"/>
          <w:szCs w:val="24"/>
        </w:rPr>
        <w:t>ho</w:t>
      </w:r>
      <w:r w:rsidRPr="00A63982">
        <w:rPr>
          <w:rFonts w:ascii="Arial" w:hAnsi="Arial" w:cs="Arial"/>
          <w:sz w:val="24"/>
          <w:szCs w:val="24"/>
        </w:rPr>
        <w:t xml:space="preserve"> oddělení Moravského zemského muzea</w:t>
      </w:r>
      <w:r>
        <w:rPr>
          <w:rFonts w:ascii="Arial" w:hAnsi="Arial" w:cs="Arial"/>
          <w:sz w:val="24"/>
          <w:szCs w:val="24"/>
        </w:rPr>
        <w:t>,</w:t>
      </w:r>
      <w:r w:rsidRPr="00A63982">
        <w:rPr>
          <w:rFonts w:ascii="Arial" w:hAnsi="Arial" w:cs="Arial"/>
          <w:sz w:val="24"/>
          <w:szCs w:val="24"/>
        </w:rPr>
        <w:t xml:space="preserve"> Moravské</w:t>
      </w:r>
      <w:r>
        <w:rPr>
          <w:rFonts w:ascii="Arial" w:hAnsi="Arial" w:cs="Arial"/>
          <w:sz w:val="24"/>
          <w:szCs w:val="24"/>
        </w:rPr>
        <w:t>ho zemského</w:t>
      </w:r>
      <w:r w:rsidRPr="00A63982">
        <w:rPr>
          <w:rFonts w:ascii="Arial" w:hAnsi="Arial" w:cs="Arial"/>
          <w:sz w:val="24"/>
          <w:szCs w:val="24"/>
        </w:rPr>
        <w:t xml:space="preserve"> archivu</w:t>
      </w:r>
      <w:r w:rsidR="00AA543A">
        <w:rPr>
          <w:rFonts w:ascii="Arial" w:hAnsi="Arial" w:cs="Arial"/>
          <w:sz w:val="24"/>
          <w:szCs w:val="24"/>
        </w:rPr>
        <w:t xml:space="preserve"> a Moravské galerie</w:t>
      </w:r>
      <w:r>
        <w:rPr>
          <w:rFonts w:ascii="Arial" w:hAnsi="Arial" w:cs="Arial"/>
          <w:sz w:val="24"/>
          <w:szCs w:val="24"/>
        </w:rPr>
        <w:t xml:space="preserve"> v Brně</w:t>
      </w:r>
      <w:r w:rsidRPr="00A76E49">
        <w:rPr>
          <w:rFonts w:ascii="Arial" w:hAnsi="Arial" w:cs="Arial"/>
          <w:sz w:val="24"/>
          <w:szCs w:val="24"/>
        </w:rPr>
        <w:t xml:space="preserve">. </w:t>
      </w:r>
    </w:p>
    <w:p w14:paraId="117117BE" w14:textId="09B6D060" w:rsidR="00B00DED" w:rsidRDefault="00B00DED" w:rsidP="00593DA0">
      <w:pPr>
        <w:spacing w:line="360" w:lineRule="auto"/>
        <w:jc w:val="both"/>
        <w:rPr>
          <w:rFonts w:ascii="Arial" w:hAnsi="Arial" w:cs="Arial"/>
          <w:sz w:val="24"/>
          <w:szCs w:val="24"/>
        </w:rPr>
      </w:pPr>
      <w:r w:rsidRPr="00A76E49">
        <w:rPr>
          <w:rFonts w:ascii="Arial" w:hAnsi="Arial" w:cs="Arial"/>
          <w:sz w:val="24"/>
          <w:szCs w:val="24"/>
        </w:rPr>
        <w:t>Druhým cílem</w:t>
      </w:r>
      <w:r w:rsidR="00593DA0">
        <w:rPr>
          <w:rFonts w:ascii="Arial" w:hAnsi="Arial" w:cs="Arial"/>
          <w:sz w:val="24"/>
          <w:szCs w:val="24"/>
        </w:rPr>
        <w:t xml:space="preserve"> </w:t>
      </w:r>
      <w:r w:rsidR="00845349" w:rsidRPr="00594802">
        <w:rPr>
          <w:rFonts w:ascii="Arial" w:hAnsi="Arial" w:cs="Arial"/>
          <w:sz w:val="24"/>
          <w:szCs w:val="24"/>
        </w:rPr>
        <w:t>výstavy</w:t>
      </w:r>
      <w:r w:rsidRPr="00A76E49">
        <w:rPr>
          <w:rFonts w:ascii="Arial" w:hAnsi="Arial" w:cs="Arial"/>
          <w:sz w:val="24"/>
          <w:szCs w:val="24"/>
        </w:rPr>
        <w:t xml:space="preserve"> je </w:t>
      </w:r>
      <w:r w:rsidR="00594802">
        <w:rPr>
          <w:rFonts w:ascii="Arial" w:hAnsi="Arial" w:cs="Arial"/>
          <w:sz w:val="24"/>
          <w:szCs w:val="24"/>
        </w:rPr>
        <w:t xml:space="preserve">poskytnout návštěvníkům </w:t>
      </w:r>
      <w:r w:rsidR="00594802" w:rsidRPr="005853C4">
        <w:rPr>
          <w:rFonts w:ascii="Arial" w:hAnsi="Arial" w:cs="Arial"/>
          <w:sz w:val="24"/>
          <w:szCs w:val="24"/>
        </w:rPr>
        <w:t>informace</w:t>
      </w:r>
      <w:r w:rsidR="005853C4">
        <w:rPr>
          <w:rFonts w:ascii="Arial" w:hAnsi="Arial" w:cs="Arial"/>
          <w:sz w:val="24"/>
          <w:szCs w:val="24"/>
        </w:rPr>
        <w:t xml:space="preserve"> </w:t>
      </w:r>
      <w:r w:rsidR="005853C4" w:rsidRPr="008202C6">
        <w:rPr>
          <w:rFonts w:ascii="Arial" w:hAnsi="Arial" w:cs="Arial"/>
          <w:sz w:val="24"/>
          <w:szCs w:val="24"/>
        </w:rPr>
        <w:t>o</w:t>
      </w:r>
      <w:r w:rsidR="00594802" w:rsidRPr="008202C6">
        <w:rPr>
          <w:rFonts w:ascii="Arial" w:hAnsi="Arial" w:cs="Arial"/>
          <w:sz w:val="24"/>
          <w:szCs w:val="24"/>
        </w:rPr>
        <w:t xml:space="preserve"> </w:t>
      </w:r>
      <w:r w:rsidR="002408DB" w:rsidRPr="008202C6">
        <w:rPr>
          <w:rFonts w:ascii="Arial" w:hAnsi="Arial" w:cs="Arial"/>
          <w:sz w:val="24"/>
          <w:szCs w:val="24"/>
        </w:rPr>
        <w:t>bohaté a málo známé</w:t>
      </w:r>
      <w:r w:rsidR="002408DB">
        <w:rPr>
          <w:rFonts w:ascii="Arial" w:hAnsi="Arial" w:cs="Arial"/>
          <w:sz w:val="24"/>
          <w:szCs w:val="24"/>
        </w:rPr>
        <w:t xml:space="preserve"> </w:t>
      </w:r>
      <w:r w:rsidRPr="005853C4">
        <w:rPr>
          <w:rFonts w:ascii="Arial" w:hAnsi="Arial" w:cs="Arial"/>
          <w:sz w:val="24"/>
          <w:szCs w:val="24"/>
        </w:rPr>
        <w:t xml:space="preserve">historii </w:t>
      </w:r>
      <w:r w:rsidR="00BB0883" w:rsidRPr="005853C4">
        <w:rPr>
          <w:rFonts w:ascii="Arial" w:hAnsi="Arial" w:cs="Arial"/>
          <w:sz w:val="24"/>
          <w:szCs w:val="24"/>
        </w:rPr>
        <w:t>objektu</w:t>
      </w:r>
      <w:r w:rsidR="00B20D3C" w:rsidRPr="005853C4">
        <w:rPr>
          <w:rFonts w:ascii="Arial" w:hAnsi="Arial" w:cs="Arial"/>
          <w:sz w:val="24"/>
          <w:szCs w:val="24"/>
        </w:rPr>
        <w:t>.</w:t>
      </w:r>
      <w:r w:rsidR="002408DB">
        <w:rPr>
          <w:rFonts w:ascii="Arial" w:hAnsi="Arial" w:cs="Arial"/>
          <w:sz w:val="24"/>
          <w:szCs w:val="24"/>
        </w:rPr>
        <w:t xml:space="preserve"> </w:t>
      </w:r>
      <w:r w:rsidRPr="005853C4">
        <w:rPr>
          <w:rFonts w:ascii="Arial" w:hAnsi="Arial" w:cs="Arial"/>
          <w:sz w:val="24"/>
          <w:szCs w:val="24"/>
        </w:rPr>
        <w:t xml:space="preserve">Takto </w:t>
      </w:r>
      <w:r w:rsidR="00594802" w:rsidRPr="005853C4">
        <w:rPr>
          <w:rFonts w:ascii="Arial" w:hAnsi="Arial" w:cs="Arial"/>
          <w:sz w:val="24"/>
          <w:szCs w:val="24"/>
        </w:rPr>
        <w:t xml:space="preserve">zpracované </w:t>
      </w:r>
      <w:r w:rsidR="00594802">
        <w:rPr>
          <w:rFonts w:ascii="Arial" w:hAnsi="Arial" w:cs="Arial"/>
          <w:sz w:val="24"/>
          <w:szCs w:val="24"/>
        </w:rPr>
        <w:t>téma</w:t>
      </w:r>
      <w:r w:rsidRPr="00A76E49">
        <w:rPr>
          <w:rFonts w:ascii="Arial" w:hAnsi="Arial" w:cs="Arial"/>
          <w:sz w:val="24"/>
          <w:szCs w:val="24"/>
        </w:rPr>
        <w:t xml:space="preserve"> </w:t>
      </w:r>
      <w:r w:rsidR="00E122A7">
        <w:rPr>
          <w:rFonts w:ascii="Arial" w:hAnsi="Arial" w:cs="Arial"/>
          <w:sz w:val="24"/>
          <w:szCs w:val="24"/>
        </w:rPr>
        <w:t>bude veřejnosti představeno</w:t>
      </w:r>
      <w:r w:rsidRPr="00A76E49">
        <w:rPr>
          <w:rFonts w:ascii="Arial" w:hAnsi="Arial" w:cs="Arial"/>
          <w:sz w:val="24"/>
          <w:szCs w:val="24"/>
        </w:rPr>
        <w:t xml:space="preserve"> poprvé. </w:t>
      </w:r>
    </w:p>
    <w:p w14:paraId="50018BCE" w14:textId="419F4604" w:rsidR="00BB0883" w:rsidRDefault="00BB0883" w:rsidP="00593DA0">
      <w:pPr>
        <w:spacing w:line="360" w:lineRule="auto"/>
        <w:jc w:val="both"/>
        <w:rPr>
          <w:rFonts w:ascii="Arial" w:hAnsi="Arial" w:cs="Arial"/>
          <w:sz w:val="24"/>
          <w:szCs w:val="24"/>
        </w:rPr>
      </w:pPr>
      <w:r>
        <w:rPr>
          <w:rFonts w:ascii="Arial" w:hAnsi="Arial" w:cs="Arial"/>
          <w:sz w:val="24"/>
          <w:szCs w:val="24"/>
        </w:rPr>
        <w:t>Výstavu doprovodí cyklus přednášek.</w:t>
      </w:r>
    </w:p>
    <w:p w14:paraId="4B404BE1" w14:textId="2C73E7C6" w:rsidR="004819C3" w:rsidRPr="00CF0677" w:rsidRDefault="004819C3" w:rsidP="00CF0677">
      <w:pPr>
        <w:jc w:val="both"/>
        <w:rPr>
          <w:rFonts w:ascii="Arial" w:hAnsi="Arial" w:cs="Arial"/>
          <w:b/>
          <w:i/>
          <w:color w:val="FF0000"/>
          <w:sz w:val="24"/>
          <w:szCs w:val="24"/>
        </w:rPr>
      </w:pPr>
      <w:r w:rsidRPr="00285FC6">
        <w:rPr>
          <w:rFonts w:ascii="Arial" w:hAnsi="Arial" w:cs="Arial"/>
          <w:i/>
          <w:color w:val="FF0000"/>
          <w:sz w:val="24"/>
          <w:szCs w:val="24"/>
        </w:rPr>
        <w:lastRenderedPageBreak/>
        <w:t>Podrobnosti k </w:t>
      </w:r>
      <w:r>
        <w:rPr>
          <w:rFonts w:ascii="Arial" w:hAnsi="Arial" w:cs="Arial"/>
          <w:i/>
          <w:color w:val="FF0000"/>
          <w:sz w:val="24"/>
          <w:szCs w:val="24"/>
        </w:rPr>
        <w:t>výstavě</w:t>
      </w:r>
      <w:r w:rsidRPr="00285FC6">
        <w:rPr>
          <w:rFonts w:ascii="Arial" w:hAnsi="Arial" w:cs="Arial"/>
          <w:i/>
          <w:color w:val="FF0000"/>
          <w:sz w:val="24"/>
          <w:szCs w:val="24"/>
        </w:rPr>
        <w:t xml:space="preserve"> naleznete na </w:t>
      </w:r>
      <w:hyperlink r:id="rId8" w:history="1">
        <w:r w:rsidRPr="00A609CF">
          <w:rPr>
            <w:rStyle w:val="Hypertextovodkaz"/>
            <w:rFonts w:ascii="Arial" w:hAnsi="Arial" w:cs="Arial"/>
            <w:i/>
            <w:sz w:val="24"/>
            <w:szCs w:val="24"/>
          </w:rPr>
          <w:t>www.mzm.cz</w:t>
        </w:r>
      </w:hyperlink>
      <w:r>
        <w:rPr>
          <w:rFonts w:ascii="Arial" w:hAnsi="Arial" w:cs="Arial"/>
          <w:i/>
          <w:color w:val="FF0000"/>
          <w:sz w:val="24"/>
          <w:szCs w:val="24"/>
        </w:rPr>
        <w:t>, na facebooku a instagramu muzea.</w:t>
      </w:r>
    </w:p>
    <w:p w14:paraId="1AA9DA54" w14:textId="77777777" w:rsidR="00641B79" w:rsidRDefault="00641B79" w:rsidP="005853C4">
      <w:pPr>
        <w:jc w:val="both"/>
        <w:rPr>
          <w:rFonts w:ascii="Arial" w:hAnsi="Arial" w:cs="Arial"/>
          <w:b/>
          <w:sz w:val="24"/>
          <w:szCs w:val="24"/>
        </w:rPr>
      </w:pPr>
    </w:p>
    <w:p w14:paraId="5EBF9C6D" w14:textId="361176A1" w:rsidR="005853C4" w:rsidRDefault="00285FC6" w:rsidP="005853C4">
      <w:pPr>
        <w:jc w:val="both"/>
        <w:rPr>
          <w:rFonts w:ascii="Arial" w:hAnsi="Arial" w:cs="Arial"/>
          <w:b/>
          <w:sz w:val="24"/>
          <w:szCs w:val="24"/>
        </w:rPr>
      </w:pPr>
      <w:r w:rsidRPr="00283056">
        <w:rPr>
          <w:rFonts w:ascii="Arial" w:hAnsi="Arial" w:cs="Arial"/>
          <w:b/>
          <w:sz w:val="24"/>
          <w:szCs w:val="24"/>
        </w:rPr>
        <w:t>Přednášk</w:t>
      </w:r>
      <w:r>
        <w:rPr>
          <w:rFonts w:ascii="Arial" w:hAnsi="Arial" w:cs="Arial"/>
          <w:b/>
          <w:sz w:val="24"/>
          <w:szCs w:val="24"/>
        </w:rPr>
        <w:t>ový cyklus v rámci trvání výstav</w:t>
      </w:r>
      <w:r w:rsidR="008F3C3B">
        <w:rPr>
          <w:rFonts w:ascii="Arial" w:hAnsi="Arial" w:cs="Arial"/>
          <w:b/>
          <w:sz w:val="24"/>
          <w:szCs w:val="24"/>
        </w:rPr>
        <w:t>y</w:t>
      </w:r>
    </w:p>
    <w:p w14:paraId="5C6F7458" w14:textId="3556D1E9" w:rsidR="00285FC6" w:rsidRPr="004E367E" w:rsidRDefault="00285FC6" w:rsidP="005853C4">
      <w:pPr>
        <w:jc w:val="both"/>
        <w:rPr>
          <w:rFonts w:ascii="Arial" w:hAnsi="Arial" w:cs="Arial"/>
          <w:b/>
          <w:szCs w:val="24"/>
        </w:rPr>
      </w:pPr>
      <w:r w:rsidRPr="004E367E">
        <w:rPr>
          <w:rFonts w:ascii="Arial" w:hAnsi="Arial" w:cs="Arial"/>
          <w:szCs w:val="24"/>
        </w:rPr>
        <w:t>Kaple Paláce šlechtičen</w:t>
      </w:r>
      <w:r w:rsidRPr="005853C4">
        <w:rPr>
          <w:rFonts w:ascii="Arial" w:hAnsi="Arial" w:cs="Arial"/>
          <w:szCs w:val="24"/>
        </w:rPr>
        <w:t>, Kobližná 1, Brno</w:t>
      </w:r>
    </w:p>
    <w:p w14:paraId="4B93F841" w14:textId="4A37A765" w:rsidR="00285FC6" w:rsidRPr="00145F21" w:rsidRDefault="004E367E" w:rsidP="00145F21">
      <w:pPr>
        <w:pStyle w:val="Nadpis1"/>
        <w:ind w:left="0"/>
        <w:jc w:val="both"/>
        <w:rPr>
          <w:rFonts w:ascii="Arial" w:hAnsi="Arial" w:cs="Arial"/>
          <w:b w:val="0"/>
          <w:szCs w:val="24"/>
        </w:rPr>
      </w:pPr>
      <w:r w:rsidRPr="004E367E">
        <w:rPr>
          <w:rFonts w:ascii="Arial" w:hAnsi="Arial" w:cs="Arial"/>
          <w:b w:val="0"/>
          <w:szCs w:val="24"/>
        </w:rPr>
        <w:t>Termín: 4. 6. – 17. 11. 2024</w:t>
      </w:r>
    </w:p>
    <w:p w14:paraId="34C79C7F" w14:textId="03EAADF3" w:rsidR="00145F21" w:rsidRPr="00145F21" w:rsidRDefault="00145F21" w:rsidP="00145F21">
      <w:pPr>
        <w:pStyle w:val="Normlnweb"/>
        <w:numPr>
          <w:ilvl w:val="0"/>
          <w:numId w:val="1"/>
        </w:numPr>
        <w:spacing w:line="360" w:lineRule="auto"/>
        <w:rPr>
          <w:rFonts w:ascii="Arial" w:hAnsi="Arial" w:cs="Arial"/>
          <w:sz w:val="22"/>
          <w:szCs w:val="22"/>
        </w:rPr>
      </w:pPr>
      <w:r>
        <w:rPr>
          <w:rFonts w:ascii="Arial" w:hAnsi="Arial" w:cs="Arial"/>
          <w:color w:val="000000"/>
          <w:sz w:val="22"/>
          <w:szCs w:val="22"/>
        </w:rPr>
        <w:t>Č</w:t>
      </w:r>
      <w:r w:rsidRPr="00145F21">
        <w:rPr>
          <w:rFonts w:ascii="Arial" w:hAnsi="Arial" w:cs="Arial"/>
          <w:color w:val="000000"/>
          <w:sz w:val="22"/>
          <w:szCs w:val="22"/>
        </w:rPr>
        <w:t>tvrtek 27. 6. 2024 v 17.30  prof. PhDr. Tomáš Krejčík, CSc. (Masarykova Univerzita v Brně)</w:t>
      </w:r>
      <w:r w:rsidRPr="00145F21">
        <w:rPr>
          <w:rFonts w:ascii="Arial" w:hAnsi="Arial" w:cs="Arial"/>
          <w:i/>
          <w:iCs/>
          <w:color w:val="000000"/>
          <w:sz w:val="22"/>
          <w:szCs w:val="22"/>
        </w:rPr>
        <w:t xml:space="preserve">: Historie </w:t>
      </w:r>
      <w:r>
        <w:rPr>
          <w:rFonts w:ascii="Arial" w:hAnsi="Arial" w:cs="Arial"/>
          <w:i/>
          <w:iCs/>
          <w:color w:val="000000"/>
          <w:sz w:val="22"/>
          <w:szCs w:val="22"/>
        </w:rPr>
        <w:t>Ústavu Panny</w:t>
      </w:r>
      <w:r w:rsidRPr="00145F21">
        <w:rPr>
          <w:rFonts w:ascii="Arial" w:hAnsi="Arial" w:cs="Arial"/>
          <w:i/>
          <w:iCs/>
          <w:color w:val="000000"/>
          <w:sz w:val="22"/>
          <w:szCs w:val="22"/>
        </w:rPr>
        <w:t xml:space="preserve"> Marie Školské v Brně </w:t>
      </w:r>
    </w:p>
    <w:p w14:paraId="485DA621" w14:textId="2D5BB0C9" w:rsidR="00145F21" w:rsidRPr="00145F21" w:rsidRDefault="00145F21" w:rsidP="00145F21">
      <w:pPr>
        <w:pStyle w:val="Normlnweb"/>
        <w:numPr>
          <w:ilvl w:val="0"/>
          <w:numId w:val="1"/>
        </w:numPr>
        <w:spacing w:line="360" w:lineRule="auto"/>
        <w:rPr>
          <w:rFonts w:ascii="Arial" w:hAnsi="Arial" w:cs="Arial"/>
          <w:sz w:val="22"/>
          <w:szCs w:val="22"/>
        </w:rPr>
      </w:pPr>
      <w:r w:rsidRPr="00145F21">
        <w:rPr>
          <w:rFonts w:ascii="Arial" w:hAnsi="Arial" w:cs="Arial"/>
          <w:color w:val="000000"/>
          <w:sz w:val="22"/>
          <w:szCs w:val="22"/>
        </w:rPr>
        <w:t xml:space="preserve">Čtvrtek  26. 9. 2024 v 17. 30   PhDr. Michaela Žáková, Ph.D. (Akademie věd ČR): </w:t>
      </w:r>
      <w:hyperlink r:id="rId9" w:tgtFrame="_blank" w:history="1">
        <w:r w:rsidRPr="00145F21">
          <w:rPr>
            <w:rStyle w:val="Hypertextovodkaz"/>
            <w:rFonts w:ascii="Arial" w:hAnsi="Arial" w:cs="Arial"/>
            <w:i/>
            <w:iCs/>
            <w:color w:val="000000"/>
            <w:sz w:val="22"/>
            <w:szCs w:val="22"/>
            <w:u w:val="none"/>
          </w:rPr>
          <w:t>Tereziánský ústav šlechtičen na Pražském hradě</w:t>
        </w:r>
      </w:hyperlink>
      <w:r w:rsidRPr="00145F21">
        <w:rPr>
          <w:rFonts w:ascii="Arial" w:hAnsi="Arial" w:cs="Arial"/>
          <w:color w:val="000000"/>
          <w:sz w:val="22"/>
          <w:szCs w:val="22"/>
        </w:rPr>
        <w:t xml:space="preserve"> </w:t>
      </w:r>
      <w:bookmarkStart w:id="0" w:name="ext-gen1637"/>
      <w:bookmarkEnd w:id="0"/>
      <w:r w:rsidRPr="00145F21">
        <w:rPr>
          <w:rFonts w:ascii="Arial" w:hAnsi="Arial" w:cs="Arial"/>
          <w:color w:val="000000"/>
          <w:sz w:val="22"/>
          <w:szCs w:val="22"/>
        </w:rPr>
        <w:t> </w:t>
      </w:r>
    </w:p>
    <w:p w14:paraId="4BBB0E96" w14:textId="084AFD37" w:rsidR="00145F21" w:rsidRPr="00145F21" w:rsidRDefault="00145F21" w:rsidP="00145F21">
      <w:pPr>
        <w:pStyle w:val="Normlnweb"/>
        <w:numPr>
          <w:ilvl w:val="0"/>
          <w:numId w:val="1"/>
        </w:numPr>
        <w:spacing w:line="360" w:lineRule="auto"/>
        <w:rPr>
          <w:rFonts w:ascii="Arial" w:hAnsi="Arial" w:cs="Arial"/>
          <w:sz w:val="22"/>
          <w:szCs w:val="22"/>
        </w:rPr>
      </w:pPr>
      <w:r>
        <w:rPr>
          <w:rFonts w:ascii="Arial" w:hAnsi="Arial" w:cs="Arial"/>
          <w:color w:val="000000"/>
          <w:sz w:val="22"/>
          <w:szCs w:val="22"/>
        </w:rPr>
        <w:t>Č</w:t>
      </w:r>
      <w:r w:rsidRPr="00145F21">
        <w:rPr>
          <w:rFonts w:ascii="Arial" w:hAnsi="Arial" w:cs="Arial"/>
          <w:color w:val="000000"/>
          <w:sz w:val="22"/>
          <w:szCs w:val="22"/>
        </w:rPr>
        <w:t xml:space="preserve">tvrtek 3. 10. 2024 v 17.30 RNDr. Ivo Koláčný  (Klub faleristů v Brně): </w:t>
      </w:r>
      <w:r>
        <w:rPr>
          <w:rFonts w:ascii="Arial" w:hAnsi="Arial" w:cs="Arial"/>
          <w:i/>
          <w:iCs/>
          <w:color w:val="000000"/>
          <w:sz w:val="22"/>
          <w:szCs w:val="22"/>
        </w:rPr>
        <w:t xml:space="preserve">Odznaky </w:t>
      </w:r>
      <w:r w:rsidR="007A579A">
        <w:rPr>
          <w:rFonts w:ascii="Arial" w:hAnsi="Arial" w:cs="Arial"/>
          <w:i/>
          <w:iCs/>
          <w:color w:val="000000"/>
          <w:sz w:val="22"/>
          <w:szCs w:val="22"/>
        </w:rPr>
        <w:t xml:space="preserve">Ústavu </w:t>
      </w:r>
      <w:r>
        <w:rPr>
          <w:rFonts w:ascii="Arial" w:hAnsi="Arial" w:cs="Arial"/>
          <w:i/>
          <w:iCs/>
          <w:color w:val="000000"/>
          <w:sz w:val="22"/>
          <w:szCs w:val="22"/>
        </w:rPr>
        <w:t>Panny</w:t>
      </w:r>
      <w:r w:rsidRPr="00145F21">
        <w:rPr>
          <w:rFonts w:ascii="Arial" w:hAnsi="Arial" w:cs="Arial"/>
          <w:i/>
          <w:iCs/>
          <w:color w:val="000000"/>
          <w:sz w:val="22"/>
          <w:szCs w:val="22"/>
        </w:rPr>
        <w:t xml:space="preserve"> Marie Školské</w:t>
      </w:r>
    </w:p>
    <w:p w14:paraId="39B74CBA" w14:textId="2B5A6131" w:rsidR="00145F21" w:rsidRPr="00145F21" w:rsidRDefault="00145F21" w:rsidP="00145F21">
      <w:pPr>
        <w:pStyle w:val="Normlnweb"/>
        <w:numPr>
          <w:ilvl w:val="0"/>
          <w:numId w:val="1"/>
        </w:numPr>
        <w:spacing w:line="360" w:lineRule="auto"/>
        <w:rPr>
          <w:rFonts w:ascii="Arial" w:hAnsi="Arial" w:cs="Arial"/>
          <w:sz w:val="22"/>
          <w:szCs w:val="22"/>
        </w:rPr>
      </w:pPr>
      <w:r>
        <w:rPr>
          <w:rFonts w:ascii="Arial" w:hAnsi="Arial" w:cs="Arial"/>
          <w:color w:val="000000"/>
          <w:sz w:val="22"/>
          <w:szCs w:val="22"/>
        </w:rPr>
        <w:t>Č</w:t>
      </w:r>
      <w:r w:rsidRPr="00145F21">
        <w:rPr>
          <w:rFonts w:ascii="Arial" w:hAnsi="Arial" w:cs="Arial"/>
          <w:color w:val="000000"/>
          <w:sz w:val="22"/>
          <w:szCs w:val="22"/>
        </w:rPr>
        <w:t xml:space="preserve">tvrtek 10. 10. 2024 v 17.30 prof. PhDr. Jiří Kroupa, CSc. (Masarykova Univerzita v Brně): </w:t>
      </w:r>
      <w:r w:rsidRPr="00145F21">
        <w:rPr>
          <w:rFonts w:ascii="Arial" w:hAnsi="Arial" w:cs="Arial"/>
          <w:i/>
          <w:iCs/>
          <w:color w:val="000000"/>
          <w:sz w:val="22"/>
          <w:szCs w:val="22"/>
        </w:rPr>
        <w:t>Architektura Paláce šlechtičen</w:t>
      </w:r>
    </w:p>
    <w:p w14:paraId="7A53392F" w14:textId="2C439D44" w:rsidR="00285FC6" w:rsidRPr="00145F21" w:rsidRDefault="00145F21" w:rsidP="00145F21">
      <w:pPr>
        <w:pStyle w:val="Normlnweb"/>
        <w:numPr>
          <w:ilvl w:val="0"/>
          <w:numId w:val="1"/>
        </w:numPr>
        <w:spacing w:line="360" w:lineRule="auto"/>
        <w:rPr>
          <w:rFonts w:ascii="Arial" w:hAnsi="Arial" w:cs="Arial"/>
          <w:sz w:val="22"/>
          <w:szCs w:val="22"/>
        </w:rPr>
      </w:pPr>
      <w:r>
        <w:rPr>
          <w:rFonts w:ascii="Arial" w:hAnsi="Arial" w:cs="Arial"/>
          <w:color w:val="000000"/>
          <w:sz w:val="22"/>
          <w:szCs w:val="22"/>
        </w:rPr>
        <w:t>Č</w:t>
      </w:r>
      <w:r w:rsidRPr="00145F21">
        <w:rPr>
          <w:rFonts w:ascii="Arial" w:hAnsi="Arial" w:cs="Arial"/>
          <w:color w:val="000000"/>
          <w:sz w:val="22"/>
          <w:szCs w:val="22"/>
        </w:rPr>
        <w:t xml:space="preserve">tvrtek 7. 11. 2024 v 16.30 prof. PhDr. Milena Lenderová, CSc. (Univerzita Pardubice): </w:t>
      </w:r>
      <w:r w:rsidRPr="00145F21">
        <w:rPr>
          <w:rFonts w:ascii="Arial" w:hAnsi="Arial" w:cs="Arial"/>
          <w:i/>
          <w:iCs/>
          <w:color w:val="000000"/>
          <w:sz w:val="22"/>
          <w:szCs w:val="22"/>
        </w:rPr>
        <w:t xml:space="preserve">Ústav </w:t>
      </w:r>
      <w:r w:rsidRPr="00145F21">
        <w:rPr>
          <w:rFonts w:ascii="Arial" w:hAnsi="Arial" w:cs="Arial"/>
          <w:i/>
          <w:iCs/>
          <w:color w:val="000000"/>
          <w:sz w:val="22"/>
          <w:szCs w:val="22"/>
          <w:shd w:val="clear" w:color="auto" w:fill="FFFFFF"/>
        </w:rPr>
        <w:t>zchudlých šlechtických dívek v Saint-Cyr</w:t>
      </w:r>
      <w:r w:rsidRPr="00145F21">
        <w:rPr>
          <w:rFonts w:ascii="Arial" w:hAnsi="Arial" w:cs="Arial"/>
          <w:i/>
          <w:iCs/>
          <w:color w:val="000000"/>
          <w:sz w:val="22"/>
          <w:szCs w:val="22"/>
        </w:rPr>
        <w:t xml:space="preserve">     </w:t>
      </w:r>
    </w:p>
    <w:p w14:paraId="148CCAA5" w14:textId="7846CEBD" w:rsidR="00145F21" w:rsidRDefault="00145F21" w:rsidP="00145F21">
      <w:pPr>
        <w:pStyle w:val="Normlnweb"/>
        <w:spacing w:after="159" w:afterAutospacing="0" w:line="259" w:lineRule="auto"/>
        <w:rPr>
          <w:rFonts w:ascii="Arial" w:hAnsi="Arial" w:cs="Arial"/>
          <w:color w:val="000000"/>
          <w:sz w:val="22"/>
          <w:szCs w:val="22"/>
        </w:rPr>
      </w:pPr>
      <w:r>
        <w:rPr>
          <w:rFonts w:ascii="Arial" w:hAnsi="Arial" w:cs="Arial"/>
          <w:color w:val="000000"/>
          <w:sz w:val="22"/>
          <w:szCs w:val="22"/>
        </w:rPr>
        <w:t xml:space="preserve">Přednášky jsou v rámci doprovodného programu konány zdarma. </w:t>
      </w:r>
    </w:p>
    <w:p w14:paraId="021E4618" w14:textId="3A5723A6" w:rsidR="00650598" w:rsidRPr="00145F21" w:rsidRDefault="00650598" w:rsidP="00145F21">
      <w:pPr>
        <w:pStyle w:val="Normlnweb"/>
        <w:spacing w:after="159" w:afterAutospacing="0" w:line="259" w:lineRule="auto"/>
        <w:rPr>
          <w:rFonts w:ascii="Arial" w:hAnsi="Arial" w:cs="Arial"/>
          <w:color w:val="000000"/>
          <w:sz w:val="22"/>
          <w:szCs w:val="22"/>
        </w:rPr>
      </w:pPr>
      <w:r>
        <w:rPr>
          <w:rFonts w:ascii="Arial" w:hAnsi="Arial" w:cs="Arial"/>
          <w:color w:val="000000"/>
          <w:sz w:val="22"/>
          <w:szCs w:val="22"/>
        </w:rPr>
        <w:t>Změna programu vyhrazena.</w:t>
      </w:r>
    </w:p>
    <w:p w14:paraId="7527FAE4" w14:textId="54AA851B" w:rsidR="00145F21" w:rsidRPr="00145F21" w:rsidRDefault="00145F21" w:rsidP="00145F21">
      <w:pPr>
        <w:jc w:val="both"/>
        <w:rPr>
          <w:rFonts w:ascii="Arial" w:hAnsi="Arial" w:cs="Arial"/>
          <w:i/>
          <w:color w:val="FF0000"/>
          <w:sz w:val="24"/>
          <w:szCs w:val="24"/>
        </w:rPr>
      </w:pPr>
      <w:r w:rsidRPr="00285FC6">
        <w:rPr>
          <w:rFonts w:ascii="Arial" w:hAnsi="Arial" w:cs="Arial"/>
          <w:i/>
          <w:color w:val="FF0000"/>
          <w:sz w:val="24"/>
          <w:szCs w:val="24"/>
        </w:rPr>
        <w:t xml:space="preserve">Podrobnosti k programu naleznete na </w:t>
      </w:r>
      <w:hyperlink r:id="rId10" w:history="1">
        <w:r w:rsidRPr="00A609CF">
          <w:rPr>
            <w:rStyle w:val="Hypertextovodkaz"/>
            <w:rFonts w:ascii="Arial" w:hAnsi="Arial" w:cs="Arial"/>
            <w:i/>
            <w:sz w:val="24"/>
            <w:szCs w:val="24"/>
          </w:rPr>
          <w:t>www.mzm.cz</w:t>
        </w:r>
      </w:hyperlink>
      <w:r>
        <w:rPr>
          <w:rFonts w:ascii="Arial" w:hAnsi="Arial" w:cs="Arial"/>
          <w:i/>
          <w:color w:val="FF0000"/>
          <w:sz w:val="24"/>
          <w:szCs w:val="24"/>
        </w:rPr>
        <w:t>, na facebooku a instagramu muzea.</w:t>
      </w:r>
      <w:r>
        <w:rPr>
          <w:color w:val="000000"/>
        </w:rPr>
        <w:t> </w:t>
      </w:r>
    </w:p>
    <w:p w14:paraId="19D0F577" w14:textId="77777777" w:rsidR="00145F21" w:rsidRDefault="00145F21" w:rsidP="00145F21">
      <w:pPr>
        <w:pStyle w:val="Normlnweb"/>
      </w:pPr>
      <w:r>
        <w:rPr>
          <w:rFonts w:ascii="Arial" w:hAnsi="Arial" w:cs="Arial"/>
          <w:color w:val="000000"/>
          <w:sz w:val="22"/>
          <w:szCs w:val="22"/>
        </w:rPr>
        <w:t>Další doprovodné akce – ve spolupráci s TIC</w:t>
      </w:r>
    </w:p>
    <w:p w14:paraId="00659ACB" w14:textId="77777777" w:rsidR="00145F21" w:rsidRDefault="00145F21" w:rsidP="00145F21">
      <w:pPr>
        <w:pStyle w:val="Normlnweb"/>
      </w:pPr>
      <w:r>
        <w:rPr>
          <w:rFonts w:ascii="Arial" w:hAnsi="Arial" w:cs="Arial"/>
          <w:b/>
          <w:bCs/>
          <w:color w:val="000000"/>
          <w:sz w:val="22"/>
          <w:szCs w:val="22"/>
        </w:rPr>
        <w:t>Chudý život bohatých - komentovaná prohlídka historickým Brnem</w:t>
      </w:r>
    </w:p>
    <w:p w14:paraId="54F018F0" w14:textId="77777777" w:rsidR="00145F21" w:rsidRDefault="00145F21" w:rsidP="00145F21">
      <w:pPr>
        <w:pStyle w:val="Normlnweb"/>
      </w:pPr>
      <w:r>
        <w:rPr>
          <w:rFonts w:ascii="Arial" w:hAnsi="Arial" w:cs="Arial"/>
          <w:color w:val="000000"/>
          <w:sz w:val="22"/>
          <w:szCs w:val="22"/>
        </w:rPr>
        <w:t xml:space="preserve">sobota 8. 6. v 10.00 a čtvrtek 13. 6. v 17.00 </w:t>
      </w:r>
    </w:p>
    <w:p w14:paraId="415C10E4" w14:textId="0936D5F9" w:rsidR="00145F21" w:rsidRPr="00145F21" w:rsidRDefault="00145F21" w:rsidP="00641B79">
      <w:pPr>
        <w:pStyle w:val="Normlnweb"/>
        <w:spacing w:before="278" w:beforeAutospacing="0" w:after="278" w:afterAutospacing="0" w:line="276" w:lineRule="auto"/>
        <w:jc w:val="both"/>
      </w:pPr>
      <w:r>
        <w:rPr>
          <w:rFonts w:ascii="Arial" w:hAnsi="Arial" w:cs="Arial"/>
        </w:rPr>
        <w:t>Téma šlechty si často spojujeme s bohatstvím, ctí a okázalou reprezentací. Nemajetný šlechtic však není neznámý pojem; množství členů vysoké aristokracie bojovalo se svou finanční situací. Jakou spojitost mají příčiny stavovské chudoby, respektive bohatství s Brnem, vám představí historička umění Jana Čuprová a etnografka Zdeňka Pitrunová na prohlídce. Vychází z historické perspektivy, že chudobu je třeba posuzovat z pohledu na sociální status člověka. Na prohlídce se podíváme na jednotlivé příběhy bankrotářů i dlužníků, na způsoby reprezentace šlechtických rodů, tedy na to, jak peníze utráceli, ale také na velkorysé dary, kterými se panstvo snažilo zanechat věčné paměti. Součástí prohlídky je návštěva výstavy věnované historii Ústavu Panny Marie školské</w:t>
      </w:r>
      <w:bookmarkStart w:id="1" w:name="_GoBack"/>
      <w:bookmarkEnd w:id="1"/>
      <w:r>
        <w:rPr>
          <w:rFonts w:ascii="Arial" w:hAnsi="Arial" w:cs="Arial"/>
        </w:rPr>
        <w:t xml:space="preserve"> v Paláci šlechtičen. </w:t>
      </w:r>
    </w:p>
    <w:sectPr w:rsidR="00145F21" w:rsidRPr="00145F21" w:rsidSect="0039360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484BEF" w16cex:dateUtc="2024-05-15T12:40:00Z"/>
  <w16cex:commentExtensible w16cex:durableId="77197160" w16cex:dateUtc="2024-05-15T12:38:00Z"/>
  <w16cex:commentExtensible w16cex:durableId="00F31E42" w16cex:dateUtc="2024-05-15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B2BDB6" w16cid:durableId="60484BEF"/>
  <w16cid:commentId w16cid:paraId="2B457464" w16cid:durableId="4AC4C06E"/>
  <w16cid:commentId w16cid:paraId="30D33DE7" w16cid:durableId="77197160"/>
  <w16cid:commentId w16cid:paraId="35D894A9" w16cid:durableId="00F31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3BF9" w14:textId="77777777" w:rsidR="005A3B1B" w:rsidRDefault="005A3B1B" w:rsidP="009A4851">
      <w:pPr>
        <w:spacing w:after="0" w:line="240" w:lineRule="auto"/>
      </w:pPr>
      <w:r>
        <w:separator/>
      </w:r>
    </w:p>
  </w:endnote>
  <w:endnote w:type="continuationSeparator" w:id="0">
    <w:p w14:paraId="74D0CD70" w14:textId="77777777" w:rsidR="005A3B1B" w:rsidRDefault="005A3B1B" w:rsidP="009A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93519" w14:textId="77777777" w:rsidR="005A3B1B" w:rsidRDefault="005A3B1B" w:rsidP="009A4851">
      <w:pPr>
        <w:spacing w:after="0" w:line="240" w:lineRule="auto"/>
      </w:pPr>
      <w:r>
        <w:separator/>
      </w:r>
    </w:p>
  </w:footnote>
  <w:footnote w:type="continuationSeparator" w:id="0">
    <w:p w14:paraId="678EAF66" w14:textId="77777777" w:rsidR="005A3B1B" w:rsidRDefault="005A3B1B" w:rsidP="009A4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40A3C"/>
    <w:multiLevelType w:val="hybridMultilevel"/>
    <w:tmpl w:val="B5F4C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ED"/>
    <w:rsid w:val="00134113"/>
    <w:rsid w:val="00145F21"/>
    <w:rsid w:val="00163487"/>
    <w:rsid w:val="00180158"/>
    <w:rsid w:val="002408DB"/>
    <w:rsid w:val="00245A10"/>
    <w:rsid w:val="00283056"/>
    <w:rsid w:val="00285FC6"/>
    <w:rsid w:val="002C33B0"/>
    <w:rsid w:val="003768F8"/>
    <w:rsid w:val="00393603"/>
    <w:rsid w:val="003F499A"/>
    <w:rsid w:val="004819C3"/>
    <w:rsid w:val="004E3283"/>
    <w:rsid w:val="004E367E"/>
    <w:rsid w:val="005853C4"/>
    <w:rsid w:val="00593DA0"/>
    <w:rsid w:val="0059424B"/>
    <w:rsid w:val="00594802"/>
    <w:rsid w:val="005A3B1B"/>
    <w:rsid w:val="006324F7"/>
    <w:rsid w:val="00641B79"/>
    <w:rsid w:val="00650598"/>
    <w:rsid w:val="006835CF"/>
    <w:rsid w:val="00685B37"/>
    <w:rsid w:val="006D1E05"/>
    <w:rsid w:val="0075027F"/>
    <w:rsid w:val="007A579A"/>
    <w:rsid w:val="007E6BCF"/>
    <w:rsid w:val="008202C6"/>
    <w:rsid w:val="00845349"/>
    <w:rsid w:val="0086787C"/>
    <w:rsid w:val="008A190F"/>
    <w:rsid w:val="008F3C3B"/>
    <w:rsid w:val="009A4851"/>
    <w:rsid w:val="009E29CA"/>
    <w:rsid w:val="00AA543A"/>
    <w:rsid w:val="00AE5053"/>
    <w:rsid w:val="00B00DED"/>
    <w:rsid w:val="00B20D3C"/>
    <w:rsid w:val="00B6750D"/>
    <w:rsid w:val="00BB0883"/>
    <w:rsid w:val="00BC0981"/>
    <w:rsid w:val="00BC748A"/>
    <w:rsid w:val="00C034B9"/>
    <w:rsid w:val="00C62C56"/>
    <w:rsid w:val="00CF0677"/>
    <w:rsid w:val="00D038AF"/>
    <w:rsid w:val="00D414F1"/>
    <w:rsid w:val="00D7315E"/>
    <w:rsid w:val="00E122A7"/>
    <w:rsid w:val="00E40FB6"/>
    <w:rsid w:val="00EA02B4"/>
    <w:rsid w:val="00EB4B07"/>
    <w:rsid w:val="00F643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3E25"/>
  <w15:docId w15:val="{A3AF91C8-1E9E-4171-8067-D92432B2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DED"/>
  </w:style>
  <w:style w:type="paragraph" w:styleId="Nadpis1">
    <w:name w:val="heading 1"/>
    <w:basedOn w:val="Normln"/>
    <w:next w:val="Normln"/>
    <w:link w:val="Nadpis1Char"/>
    <w:qFormat/>
    <w:rsid w:val="00B00DED"/>
    <w:pPr>
      <w:keepNext/>
      <w:spacing w:after="0" w:line="360" w:lineRule="auto"/>
      <w:ind w:left="567"/>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0DED"/>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3768F8"/>
    <w:rPr>
      <w:color w:val="0000FF"/>
      <w:u w:val="single"/>
    </w:rPr>
  </w:style>
  <w:style w:type="paragraph" w:customStyle="1" w:styleId="mcntmsonormal">
    <w:name w:val="mcntmsonormal"/>
    <w:basedOn w:val="Normln"/>
    <w:rsid w:val="003768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C33B0"/>
    <w:rPr>
      <w:sz w:val="16"/>
      <w:szCs w:val="16"/>
    </w:rPr>
  </w:style>
  <w:style w:type="paragraph" w:styleId="Textkomente">
    <w:name w:val="annotation text"/>
    <w:basedOn w:val="Normln"/>
    <w:link w:val="TextkomenteChar"/>
    <w:uiPriority w:val="99"/>
    <w:semiHidden/>
    <w:unhideWhenUsed/>
    <w:rsid w:val="002C33B0"/>
    <w:pPr>
      <w:spacing w:line="240" w:lineRule="auto"/>
    </w:pPr>
    <w:rPr>
      <w:sz w:val="20"/>
      <w:szCs w:val="20"/>
    </w:rPr>
  </w:style>
  <w:style w:type="character" w:customStyle="1" w:styleId="TextkomenteChar">
    <w:name w:val="Text komentáře Char"/>
    <w:basedOn w:val="Standardnpsmoodstavce"/>
    <w:link w:val="Textkomente"/>
    <w:uiPriority w:val="99"/>
    <w:semiHidden/>
    <w:rsid w:val="002C33B0"/>
    <w:rPr>
      <w:sz w:val="20"/>
      <w:szCs w:val="20"/>
    </w:rPr>
  </w:style>
  <w:style w:type="paragraph" w:styleId="Pedmtkomente">
    <w:name w:val="annotation subject"/>
    <w:basedOn w:val="Textkomente"/>
    <w:next w:val="Textkomente"/>
    <w:link w:val="PedmtkomenteChar"/>
    <w:uiPriority w:val="99"/>
    <w:semiHidden/>
    <w:unhideWhenUsed/>
    <w:rsid w:val="002C33B0"/>
    <w:rPr>
      <w:b/>
      <w:bCs/>
    </w:rPr>
  </w:style>
  <w:style w:type="character" w:customStyle="1" w:styleId="PedmtkomenteChar">
    <w:name w:val="Předmět komentáře Char"/>
    <w:basedOn w:val="TextkomenteChar"/>
    <w:link w:val="Pedmtkomente"/>
    <w:uiPriority w:val="99"/>
    <w:semiHidden/>
    <w:rsid w:val="002C33B0"/>
    <w:rPr>
      <w:b/>
      <w:bCs/>
      <w:sz w:val="20"/>
      <w:szCs w:val="20"/>
    </w:rPr>
  </w:style>
  <w:style w:type="paragraph" w:styleId="Textbubliny">
    <w:name w:val="Balloon Text"/>
    <w:basedOn w:val="Normln"/>
    <w:link w:val="TextbublinyChar"/>
    <w:uiPriority w:val="99"/>
    <w:semiHidden/>
    <w:unhideWhenUsed/>
    <w:rsid w:val="002C33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33B0"/>
    <w:rPr>
      <w:rFonts w:ascii="Tahoma" w:hAnsi="Tahoma" w:cs="Tahoma"/>
      <w:sz w:val="16"/>
      <w:szCs w:val="16"/>
    </w:rPr>
  </w:style>
  <w:style w:type="paragraph" w:styleId="Textpoznpodarou">
    <w:name w:val="footnote text"/>
    <w:basedOn w:val="Normln"/>
    <w:link w:val="TextpoznpodarouChar"/>
    <w:uiPriority w:val="99"/>
    <w:semiHidden/>
    <w:unhideWhenUsed/>
    <w:rsid w:val="009A48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A4851"/>
    <w:rPr>
      <w:sz w:val="20"/>
      <w:szCs w:val="20"/>
    </w:rPr>
  </w:style>
  <w:style w:type="character" w:styleId="Znakapoznpodarou">
    <w:name w:val="footnote reference"/>
    <w:basedOn w:val="Standardnpsmoodstavce"/>
    <w:uiPriority w:val="99"/>
    <w:semiHidden/>
    <w:unhideWhenUsed/>
    <w:rsid w:val="009A4851"/>
    <w:rPr>
      <w:vertAlign w:val="superscript"/>
    </w:rPr>
  </w:style>
  <w:style w:type="character" w:customStyle="1" w:styleId="Nevyeenzmnka1">
    <w:name w:val="Nevyřešená zmínka1"/>
    <w:basedOn w:val="Standardnpsmoodstavce"/>
    <w:uiPriority w:val="99"/>
    <w:semiHidden/>
    <w:unhideWhenUsed/>
    <w:rsid w:val="00285FC6"/>
    <w:rPr>
      <w:color w:val="605E5C"/>
      <w:shd w:val="clear" w:color="auto" w:fill="E1DFDD"/>
    </w:rPr>
  </w:style>
  <w:style w:type="paragraph" w:styleId="Normlnweb">
    <w:name w:val="Normal (Web)"/>
    <w:basedOn w:val="Normln"/>
    <w:uiPriority w:val="99"/>
    <w:unhideWhenUsed/>
    <w:rsid w:val="00145F2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mzm.cz" TargetMode="External"/><Relationship Id="rId4" Type="http://schemas.openxmlformats.org/officeDocument/2006/relationships/settings" Target="settings.xml"/><Relationship Id="rId9" Type="http://schemas.openxmlformats.org/officeDocument/2006/relationships/hyperlink" Target="https://www.hiu.cas.cz/knihy/knihy-vydane-u-dalsich-domacich-nakladatelu/tereziansky-ustav-slechticen-na-prazskem-hrad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419C-4F7C-49CD-88EB-C1E330B6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614</Words>
  <Characters>3624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Moravské zemské muzeum</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Dvořáková</dc:creator>
  <cp:lastModifiedBy>Účet Microsoft</cp:lastModifiedBy>
  <cp:revision>11</cp:revision>
  <dcterms:created xsi:type="dcterms:W3CDTF">2024-05-16T07:10:00Z</dcterms:created>
  <dcterms:modified xsi:type="dcterms:W3CDTF">2024-05-23T11:19:00Z</dcterms:modified>
</cp:coreProperties>
</file>