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C0E" w:rsidRDefault="00873C0E" w:rsidP="00873C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Anotace doprovodných programů na </w:t>
      </w:r>
      <w:r w:rsidR="00507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>únor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/>
        </w:rPr>
        <w:t xml:space="preserve"> 2020 v Národopisném muzeu</w:t>
      </w:r>
    </w:p>
    <w:p w:rsidR="00873C0E" w:rsidRDefault="00873C0E" w:rsidP="00873C0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</w:pPr>
    </w:p>
    <w:p w:rsidR="00507656" w:rsidRPr="0021499E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14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čtvrtek | 6. 2. 2019 | 18.00</w:t>
      </w:r>
    </w:p>
    <w:p w:rsidR="00507656" w:rsidRPr="0021499E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214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Cyklus SLOVO, TRADICE A KONTEXT</w:t>
      </w:r>
    </w:p>
    <w:p w:rsidR="00507656" w:rsidRPr="006E7540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6E7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Sebrané vydání českých lidových pohádek a </w:t>
      </w:r>
      <w:proofErr w:type="spellStart"/>
      <w:r w:rsidRPr="006E7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humorek</w:t>
      </w:r>
      <w:proofErr w:type="spellEnd"/>
      <w:r w:rsidRPr="006E75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Te</w:t>
      </w:r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matická přednáška etnologa a balkanisty Jaroslav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a</w:t>
      </w:r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Otčenáška o projektu, jehož cílem je zpřístupnit veřejnosti v podstatě celý dochovaný fond lidových pohádek a </w:t>
      </w:r>
      <w:proofErr w:type="spellStart"/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humorek</w:t>
      </w:r>
      <w:proofErr w:type="spellEnd"/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z českých zemí vč. příběhů českých Němců a Romů. Edice textů s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odborným komentář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em začala knižně vycházet v r.</w:t>
      </w:r>
      <w:r w:rsidRPr="006E75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2019 v nakladatelství Vyšehrad. Přednáška bude doplněna čtením ukázek vybraných pohádek.</w:t>
      </w:r>
      <w:r w:rsidRPr="006E75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</w:p>
    <w:p w:rsidR="00507656" w:rsidRPr="00E82591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 w:rsidRPr="00E82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Přednáší: Jaroslav Otčenášek</w:t>
      </w:r>
    </w:p>
    <w:p w:rsidR="00507656" w:rsidRPr="00462A55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proofErr w:type="spellStart"/>
      <w:r w:rsidRPr="00214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Vstupné</w:t>
      </w:r>
      <w:proofErr w:type="spellEnd"/>
      <w:r w:rsidRPr="00214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 xml:space="preserve">: 30 </w:t>
      </w:r>
      <w:proofErr w:type="spellStart"/>
      <w:r w:rsidRPr="002149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cs-CZ"/>
        </w:rPr>
        <w:t>Kč</w:t>
      </w:r>
      <w:proofErr w:type="spellEnd"/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sobota | 8. 2. 2020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| 17.00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FOLKLORNÍ REGIONY ČECH, MORAVY A SLEZSKA</w:t>
      </w: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Doudlebsko</w:t>
      </w:r>
      <w:proofErr w:type="spellEnd"/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Přijměte pozvání na cyklus tradičních podvečerů s představením národopisných oblastí České republiky společně s přednáškou a tanečně-hudebním vystoupen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ím. V únoru představíme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Doudlebsko</w:t>
      </w:r>
      <w:proofErr w:type="spellEnd"/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r w:rsidRPr="00A74D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Svéráznou národopisnou oblast na jihu Čech představí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 17.00 h </w:t>
      </w:r>
      <w:r w:rsidRPr="00A74D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historik a doudlebský kronikář Jan Šimánek a etnografka Jihočeského muzea Han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a Soukupová. </w:t>
      </w:r>
      <w:r w:rsidRPr="00A74D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Zajímavosti o výrobě tradičních opasků vyšívanýc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pavím brkem doplní Jiří Fikar.</w:t>
      </w:r>
      <w:r w:rsidRPr="00A74D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19.00 h. vystoupí Národopisný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soubor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Doudleban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Vstupné: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rámci běžné vstupenky do muzea</w:t>
      </w: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sobota | 8. 2. 2020 | 10.00 – 17.00</w:t>
      </w: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TRADIČNÍ ŘEMESLNÉ DÍLNY</w:t>
      </w: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Zpracování ovčího rouna</w:t>
      </w: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Přijďte se seznámi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t se dvěma postupy, jak lze </w:t>
      </w:r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pracovat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</w:t>
      </w:r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ovčí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rounem</w:t>
      </w:r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Paní Ivana Válková, Mistr tradiční rukodělné výroby Libereckého kraje, Vás naučí plstit rouno za sucha, techniku za mokra, i jak správně použít vybranou formu.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 ceně kurzu je zahrnuto kurzovné, veškerý materiál a vstupné do muzea. Kapacita kurzu je omezena, je potřeba se předem objednat.</w:t>
      </w: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 </w:t>
      </w:r>
      <w:hyperlink r:id="rId4" w:tgtFrame="_blank" w:history="1">
        <w:r w:rsidRPr="00874FD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874FD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507656" w:rsidRPr="00874FD2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874F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400 Kč 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sobota | 8. 2. 2020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| 14.00 – 16.00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TRADIČNÍ ŘEMESLNÉ DÍLNY PRO DĚTI</w:t>
      </w:r>
    </w:p>
    <w:p w:rsidR="00507656" w:rsidRPr="00CE0EDE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Masopustní masky</w:t>
      </w: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56B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Přijďte si připomenout masopustní zvyky a tradice a vyrobit si veselou masku. 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 ceně kurzu je zahrnuto kurzovné, veškerý materiál a vstupné do muzea. Kapacita kurzu je omezena, je potřeba se přede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 objednat. Vhodné pro děti od 8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let, případně dle domluvy.</w:t>
      </w:r>
    </w:p>
    <w:p w:rsidR="00507656" w:rsidRPr="00125F9C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Rezervace nutná:</w:t>
      </w:r>
      <w:r w:rsidRPr="00125F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 </w:t>
      </w:r>
      <w:hyperlink r:id="rId5" w:history="1">
        <w:r w:rsidRPr="00125F9C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lucie_cmelikova@nm.cz</w:t>
        </w:r>
      </w:hyperlink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773 793 412</w:t>
      </w:r>
    </w:p>
    <w:p w:rsidR="00507656" w:rsidRPr="008275C0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Vstupné:</w:t>
      </w:r>
      <w:r w:rsidRPr="00125F9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25F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150 Kč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507656" w:rsidRPr="001B553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úterý | 18</w:t>
      </w:r>
      <w:r w:rsidRPr="001B5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. 2. 2020 | 17.00</w:t>
      </w:r>
    </w:p>
    <w:p w:rsidR="00507656" w:rsidRP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KOMENTOVANÁ PROHLÍDKA VÝSTAVY STARÁ UKRAJINA FRANTIŠKA ŘEHOŘE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 xml:space="preserve"> </w:t>
      </w:r>
      <w:r w:rsidRPr="00F828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Na úvod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bude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představena osobnost Františka Řehoře (1857−1899), výjimečně nadaného badatele, který strávil významnou část svého života ve východní Haliči. Zde se věnoval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systematické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dokumentaci a studiu haličské kultury. S jeho působivými snímky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se seznámíte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 prostorách chodeb Letohrádku. F. Řehoř byl vášnivým sběratelem, předměty pravidelně 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lastRenderedPageBreak/>
        <w:t>zasílal do Čech a vytvoři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l zde unikátní sbírku, která j</w:t>
      </w:r>
      <w:r w:rsidRPr="00F828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>e prezentována v rámci jednotlivých tematických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celků.</w:t>
      </w:r>
      <w:r w:rsidR="00EE6C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cs-CZ"/>
        </w:rPr>
        <w:t xml:space="preserve"> Výstavou Vás provedou její autorky, Helena Medřická a Daniela Záveská.</w:t>
      </w:r>
    </w:p>
    <w:p w:rsidR="00507656" w:rsidRDefault="00507656" w:rsidP="0050765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Vstupné: 30 Kč + cena běžné vstupenky</w:t>
      </w:r>
    </w:p>
    <w:p w:rsidR="00507656" w:rsidRPr="00CD1C9D" w:rsidRDefault="00507656" w:rsidP="005076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3FA6" w:rsidRDefault="00BE3FA6" w:rsidP="00507656">
      <w:pPr>
        <w:spacing w:after="0" w:line="240" w:lineRule="auto"/>
      </w:pPr>
      <w:bookmarkStart w:id="0" w:name="_GoBack"/>
      <w:bookmarkEnd w:id="0"/>
    </w:p>
    <w:sectPr w:rsidR="00BE3FA6" w:rsidSect="00B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0E"/>
    <w:rsid w:val="00065BDE"/>
    <w:rsid w:val="000A745E"/>
    <w:rsid w:val="000B3FDF"/>
    <w:rsid w:val="0026019C"/>
    <w:rsid w:val="002C383F"/>
    <w:rsid w:val="003D0963"/>
    <w:rsid w:val="00461C88"/>
    <w:rsid w:val="00477142"/>
    <w:rsid w:val="00507656"/>
    <w:rsid w:val="00766206"/>
    <w:rsid w:val="007D204B"/>
    <w:rsid w:val="00844DAA"/>
    <w:rsid w:val="00873C0E"/>
    <w:rsid w:val="00A2275F"/>
    <w:rsid w:val="00A96D9A"/>
    <w:rsid w:val="00BB5869"/>
    <w:rsid w:val="00BE3FA6"/>
    <w:rsid w:val="00C94E40"/>
    <w:rsid w:val="00CF3ABE"/>
    <w:rsid w:val="00D4795A"/>
    <w:rsid w:val="00EE6CDD"/>
    <w:rsid w:val="00F6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7A989"/>
  <w15:docId w15:val="{DD7C680E-01AD-4B0F-8F14-A4667581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C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76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e_cmelikova@nm.cz" TargetMode="External"/><Relationship Id="rId4" Type="http://schemas.openxmlformats.org/officeDocument/2006/relationships/hyperlink" Target="mailto:lucie_cmelikova@n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2458</Characters>
  <Application>Microsoft Office Word</Application>
  <DocSecurity>0</DocSecurity>
  <Lines>20</Lines>
  <Paragraphs>5</Paragraphs>
  <ScaleCrop>false</ScaleCrop>
  <Company>NM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cmelikovalu</dc:creator>
  <cp:keywords/>
  <dc:description/>
  <cp:lastModifiedBy>ondřej čmelík</cp:lastModifiedBy>
  <cp:revision>5</cp:revision>
  <dcterms:created xsi:type="dcterms:W3CDTF">2020-01-30T13:24:00Z</dcterms:created>
  <dcterms:modified xsi:type="dcterms:W3CDTF">2020-01-30T13:31:00Z</dcterms:modified>
</cp:coreProperties>
</file>