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7D" w:rsidRDefault="009C4D7D" w:rsidP="009C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Anotace doprovodných programů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na březen 2020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 Národopisném muzeu</w:t>
      </w:r>
      <w:r w:rsidR="0043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NM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9C4D7D" w:rsidRPr="000D3C5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čtvrtek | 5. 3. 2020 | 18.00</w:t>
      </w:r>
    </w:p>
    <w:p w:rsidR="009C4D7D" w:rsidRPr="000D3C5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9C4D7D" w:rsidRPr="000D3C5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Panna, žena a bába. O proměnách ženství v tradičním obrazu světa</w:t>
      </w:r>
      <w:r w:rsidRPr="000D3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br/>
        <w:t xml:space="preserve">Tradiční obraz ženy v jazyce a kultuře je velmi mnohotvárný a značně se proměňuje v závislosti na jejím věku. Lingvistka Anna </w:t>
      </w:r>
      <w:proofErr w:type="spellStart"/>
      <w:r w:rsidRPr="000D3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Christou</w:t>
      </w:r>
      <w:proofErr w:type="spellEnd"/>
      <w:r w:rsidRPr="000D3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bude na různorodém jazykovém materiálu jako je frazeologie, lidové písně, říkadla, pohádky, próza i poezie odkrývat proměny ženy v různých etapách života.</w:t>
      </w:r>
    </w:p>
    <w:p w:rsidR="009C4D7D" w:rsidRPr="000D3C5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Přednáší: Anna </w:t>
      </w:r>
      <w:proofErr w:type="spellStart"/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Christou</w:t>
      </w:r>
      <w:proofErr w:type="spellEnd"/>
    </w:p>
    <w:p w:rsidR="009C4D7D" w:rsidRPr="000D3C5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proofErr w:type="spellStart"/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</w:t>
      </w:r>
      <w:proofErr w:type="spellEnd"/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 xml:space="preserve">: 30 </w:t>
      </w:r>
      <w:proofErr w:type="spellStart"/>
      <w:r w:rsidRPr="000D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Kč</w:t>
      </w:r>
      <w:proofErr w:type="spellEnd"/>
    </w:p>
    <w:p w:rsidR="009C4D7D" w:rsidRPr="005902B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</w:pP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C4D7D" w:rsidRPr="007D6221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D6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pátek | 13. 3. 2020 | 17.00</w:t>
      </w:r>
    </w:p>
    <w:p w:rsidR="009C4D7D" w:rsidRPr="00A21887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D6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KOMENTOVANÁ PROHLÍDKA VÝSTAVY STARÁ UKRAJINA FRANTIŠKA ŘEHOŘE </w:t>
      </w:r>
      <w:r w:rsidRPr="007D6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Na úvod bude představena osobnost Františka Řehoře (1857−1899), výjimečně nadaného badatele, který strávil významnou část svého života ve východní </w:t>
      </w:r>
      <w:proofErr w:type="spellStart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Haliči</w:t>
      </w:r>
      <w:proofErr w:type="spellEnd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Zde se věnoval systematické dokumentaci a studiu haličské kultury. S jeho působivými snímky se seznámíte v prostorách chodeb Letohrádku. F. Řehoř byl vášnivým sběratelem, předměty pravidelně zasílal do Čech a vytvořil zde unikátní sbírku, která je prezentována v rámci jednotlivých tematických celků. Výstavou Vás provedou její autorky, Helena </w:t>
      </w:r>
      <w:proofErr w:type="spellStart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Medřická</w:t>
      </w:r>
      <w:proofErr w:type="spellEnd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a Daniela </w:t>
      </w:r>
      <w:proofErr w:type="spellStart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Záveská</w:t>
      </w:r>
      <w:proofErr w:type="spellEnd"/>
      <w:r w:rsidRPr="007D6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9C4D7D" w:rsidRPr="007D6221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D6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30 Kč + cena běžné vstupenky</w:t>
      </w:r>
    </w:p>
    <w:p w:rsidR="009C4D7D" w:rsidRPr="005902B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cs-CZ"/>
        </w:rPr>
      </w:pP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C4D7D" w:rsidRPr="00B07CE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07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sobota |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14. 3</w:t>
      </w:r>
      <w:r w:rsidRPr="00B07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2020 | 17.00</w:t>
      </w:r>
    </w:p>
    <w:p w:rsidR="009C4D7D" w:rsidRPr="00B07CE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07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FOLKLORNÍ REGIONY ČECH, MORAVY A SLEZSKA</w:t>
      </w:r>
    </w:p>
    <w:p w:rsidR="009C4D7D" w:rsidRPr="00B07CE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E51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Moravské Záhoří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7C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Přijměte pozvání na cyklus tradičních podvečerů s představením národopisných oblastí České republiky společně s přednáškou a tanečně-hudebním vystoupením. V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březn</w:t>
      </w:r>
      <w:r w:rsidRPr="00B07C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 představíme </w:t>
      </w:r>
      <w:r w:rsidRPr="001E51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oblast Moravského Záhoří.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Přednáška Daniela Drápaly z Filozofické fakulty</w:t>
      </w:r>
      <w:r w:rsidRPr="007D1D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Masarykovy univerzity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Brně na téma </w:t>
      </w:r>
      <w:r w:rsidRPr="007D1D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Moravské Záhoří: neprávem ve stínu Valašska a Hané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začíná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17 hod. Soubor Haná Velká Bystřice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vystoupí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19.00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9C4D7D" w:rsidRPr="00B07CE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7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B07C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9C4D7D" w:rsidRPr="005902B3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cs-CZ"/>
        </w:rPr>
      </w:pP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sobota | 14. 3. 2020 | 10.00 – 17.00</w:t>
      </w: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TRADIČNÍ ŘEMESLNÉ DÍLNY</w:t>
      </w: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Lidové flétny</w:t>
      </w: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Srdečně Vás zveme na kurz, který povede pan Vít </w:t>
      </w:r>
      <w:proofErr w:type="spellStart"/>
      <w:r w:rsidRPr="00393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Kašpařík</w:t>
      </w:r>
      <w:proofErr w:type="spellEnd"/>
      <w:r w:rsidRPr="00393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Nositel tradice lidových řemesel. Dílna volně navazuje na vyřezávání dřevěných píšťalek před 3 lety, bude uzpůso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bena pokročilým i začátečníkům.</w:t>
      </w:r>
      <w:r w:rsidRPr="00393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ceně kurzu je zahrnuto kurzovné, veškerý materiál a vstupné do muzea. Kapacita kurzu je omezena, je potřeba se předem objednat.</w:t>
      </w: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 </w:t>
      </w:r>
      <w:hyperlink r:id="rId4" w:tgtFrame="_blank" w:history="1">
        <w:r w:rsidRPr="00393D6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393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9C4D7D" w:rsidRPr="00393D6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400 Kč 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21887" w:rsidRDefault="00A21887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21887" w:rsidRDefault="00A21887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21887" w:rsidRDefault="00A21887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21887" w:rsidRDefault="00A21887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sobota | 14. 3. 2020 | 14.00 - 16.00</w:t>
      </w:r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TRADIČNÍ ŘEMESLNÉ DÍLNY PRO DĚTI</w:t>
      </w:r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Zdobení </w:t>
      </w:r>
      <w:proofErr w:type="spellStart"/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líta</w:t>
      </w:r>
      <w:proofErr w:type="spellEnd"/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Přijďte si připomenout lidové tradice v době postní a rozlučte se s námi se zimou. Ozdobíte si vlastní líto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</w:t>
      </w:r>
      <w:r w:rsidRPr="000C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symbolizující příchod jara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</w:t>
      </w:r>
      <w:r w:rsidRPr="000C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barevnými vajíčky, pentlemi, krepovým papírem nebo papírovou holubičkou.</w:t>
      </w:r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ceně kurzu je zahrnuto kurzovné, veškerý materiál a vstupné do muzea. Kapacita kurzu je omezena, je potřeba se předem objednat. Vhodné pro děti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Pr="000C4E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let, případně dle domluvy.</w:t>
      </w:r>
    </w:p>
    <w:p w:rsidR="009C4D7D" w:rsidRPr="000C4E5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0C4E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hyperlink r:id="rId5" w:tgtFrame="_blank" w:history="1">
        <w:r w:rsidRPr="000C4E5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0C4E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257 325 766, 773 793 412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</w:t>
      </w:r>
      <w:r w:rsidRPr="000C4E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C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150 Kč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C4D7D" w:rsidRPr="0052617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pátek | 20. 3. 2020 | 17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.00</w:t>
      </w:r>
      <w:r w:rsidRPr="0052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>Čakan múzou proměněný - hudba 1. poloviny 19. století pro čakan a kytaru</w:t>
      </w:r>
    </w:p>
    <w:p w:rsidR="009C4D7D" w:rsidRPr="0052617A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Přijďte se seznámit s unikátním hudebním nástrojem - čakanem. Po odborné přednášce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 17.00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následovat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od 18.00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koncert Ivy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Lokajíčkové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(čakan), kterou doprovodí Jan Tuláček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dobová kytara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Na programu je skladba Leopolda de </w:t>
      </w:r>
      <w:proofErr w:type="spellStart"/>
      <w:proofErr w:type="gram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Blumenthala</w:t>
      </w:r>
      <w:proofErr w:type="spellEnd"/>
      <w:proofErr w:type="gram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z archivu Moravského zemského muzea v Brně, dále práce nejvýznamnějšího autora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čakanové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hudby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Johanna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Ernsta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Krähmera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, kytaristy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Franze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Bathioliho</w:t>
      </w:r>
      <w:proofErr w:type="spellEnd"/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a dalších komponistů.</w:t>
      </w:r>
    </w:p>
    <w:p w:rsidR="009C4D7D" w:rsidRDefault="009C4D7D" w:rsidP="009C4D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100 Kč</w:t>
      </w: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D7D"/>
    <w:rsid w:val="00065BDE"/>
    <w:rsid w:val="000A745E"/>
    <w:rsid w:val="00145B15"/>
    <w:rsid w:val="0026019C"/>
    <w:rsid w:val="002C383F"/>
    <w:rsid w:val="003D0963"/>
    <w:rsid w:val="00435763"/>
    <w:rsid w:val="00461C88"/>
    <w:rsid w:val="00735247"/>
    <w:rsid w:val="00766206"/>
    <w:rsid w:val="007D204B"/>
    <w:rsid w:val="009C4D7D"/>
    <w:rsid w:val="00A21887"/>
    <w:rsid w:val="00A2275F"/>
    <w:rsid w:val="00A96D9A"/>
    <w:rsid w:val="00BB5869"/>
    <w:rsid w:val="00BE3FA6"/>
    <w:rsid w:val="00C94E40"/>
    <w:rsid w:val="00CF3ABE"/>
    <w:rsid w:val="00D4795A"/>
    <w:rsid w:val="00F6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2906</Characters>
  <Application>Microsoft Office Word</Application>
  <DocSecurity>0</DocSecurity>
  <Lines>24</Lines>
  <Paragraphs>6</Paragraphs>
  <ScaleCrop>false</ScaleCrop>
  <Company>NM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4</cp:revision>
  <dcterms:created xsi:type="dcterms:W3CDTF">2020-02-05T09:13:00Z</dcterms:created>
  <dcterms:modified xsi:type="dcterms:W3CDTF">2020-03-02T08:09:00Z</dcterms:modified>
</cp:coreProperties>
</file>